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84" w:rsidRDefault="00042784" w:rsidP="00042784">
      <w:pPr>
        <w:jc w:val="center"/>
      </w:pPr>
      <w:r>
        <w:t>REGLAMENTO DE MERCADOS PUBLICOS Y CENTRALES DE ABASTO DEL MUNICIPIO DE HUJUAPAN DE LEÓN, OAXACA</w:t>
      </w:r>
    </w:p>
    <w:p w:rsidR="00042784" w:rsidRDefault="00042784" w:rsidP="00042784">
      <w:pPr>
        <w:jc w:val="center"/>
      </w:pPr>
      <w:r>
        <w:t xml:space="preserve">REGLAMENTO DE MERCADOS PÚBLICOS </w:t>
      </w:r>
    </w:p>
    <w:p w:rsidR="00042784" w:rsidRDefault="00042784" w:rsidP="00042784">
      <w:pPr>
        <w:jc w:val="center"/>
        <w:rPr>
          <w:b/>
        </w:rPr>
      </w:pPr>
      <w:r>
        <w:rPr>
          <w:b/>
        </w:rPr>
        <w:t xml:space="preserve">TITULO PRIMERO </w:t>
      </w:r>
    </w:p>
    <w:p w:rsidR="00042784" w:rsidRDefault="00042784" w:rsidP="00042784">
      <w:pPr>
        <w:jc w:val="center"/>
        <w:rPr>
          <w:b/>
        </w:rPr>
      </w:pPr>
      <w:r>
        <w:rPr>
          <w:b/>
        </w:rPr>
        <w:t xml:space="preserve">DISPOSICIONES GENERALES </w:t>
      </w:r>
    </w:p>
    <w:p w:rsidR="00042784" w:rsidRDefault="00042784" w:rsidP="00042784">
      <w:pPr>
        <w:jc w:val="center"/>
        <w:rPr>
          <w:b/>
        </w:rPr>
      </w:pPr>
      <w:r>
        <w:rPr>
          <w:b/>
        </w:rPr>
        <w:t>CAPITULO I</w:t>
      </w:r>
    </w:p>
    <w:p w:rsidR="00042784" w:rsidRDefault="00042784" w:rsidP="00042784">
      <w:pPr>
        <w:jc w:val="center"/>
        <w:rPr>
          <w:b/>
        </w:rPr>
      </w:pPr>
      <w:r>
        <w:rPr>
          <w:b/>
        </w:rPr>
        <w:t xml:space="preserve">DE SU NATURALEZA Y OBJETO </w:t>
      </w:r>
    </w:p>
    <w:p w:rsidR="00042784" w:rsidRDefault="00042784" w:rsidP="00042784">
      <w:pPr>
        <w:jc w:val="center"/>
        <w:rPr>
          <w:b/>
        </w:rPr>
      </w:pPr>
    </w:p>
    <w:p w:rsidR="00042784" w:rsidRDefault="00042784" w:rsidP="00042784">
      <w:pPr>
        <w:jc w:val="both"/>
      </w:pPr>
      <w:r>
        <w:rPr>
          <w:b/>
        </w:rPr>
        <w:t xml:space="preserve">ARTICULO 1.- </w:t>
      </w:r>
      <w:r>
        <w:t>El presente reglamento, es de observancia general, e interés público y obligatorio para todas aquellas personas que en forma permanente o temporal ejerzan el comercio en los sitios o lugares considerados como Mercados Públicos, en el Municipio de Huajuapan de león, Oaxaca.</w:t>
      </w:r>
    </w:p>
    <w:p w:rsidR="00042784" w:rsidRDefault="00042784" w:rsidP="00042784">
      <w:pPr>
        <w:jc w:val="both"/>
      </w:pPr>
    </w:p>
    <w:p w:rsidR="00042784" w:rsidRDefault="00042784" w:rsidP="00042784">
      <w:pPr>
        <w:jc w:val="both"/>
      </w:pPr>
      <w:r>
        <w:rPr>
          <w:b/>
        </w:rPr>
        <w:t>ARTICULO 2.-</w:t>
      </w:r>
      <w:r w:rsidR="00534DA4">
        <w:t>Este reglamento tiene por objeto establecer las normas a que habrán de sujetarse los comerciantes de los mercados para garantizar el cumplimiento de sus derechos y obligaciones, así como el correcto funcionamiento administrativo y control de los mismos. Entendiéndose por comerciante a la persona que hace del comercio su ocupación ordinaria.</w:t>
      </w:r>
    </w:p>
    <w:p w:rsidR="00534DA4" w:rsidRDefault="00534DA4" w:rsidP="00042784">
      <w:pPr>
        <w:jc w:val="both"/>
      </w:pPr>
    </w:p>
    <w:p w:rsidR="00534DA4" w:rsidRDefault="00534DA4" w:rsidP="00042784">
      <w:pPr>
        <w:jc w:val="both"/>
      </w:pPr>
      <w:r>
        <w:rPr>
          <w:b/>
        </w:rPr>
        <w:t xml:space="preserve">ARTICULO 3.- </w:t>
      </w:r>
      <w:r>
        <w:t>Para efectos del presente reglamento, se consideran Autoridades y Funcionarios los siguientes:</w:t>
      </w:r>
    </w:p>
    <w:p w:rsidR="00534DA4" w:rsidRDefault="00534DA4" w:rsidP="00534DA4">
      <w:pPr>
        <w:pStyle w:val="Prrafodelista"/>
        <w:numPr>
          <w:ilvl w:val="0"/>
          <w:numId w:val="2"/>
        </w:numPr>
        <w:jc w:val="both"/>
      </w:pPr>
      <w:r>
        <w:t>El Honorable Cabildo</w:t>
      </w:r>
    </w:p>
    <w:p w:rsidR="00534DA4" w:rsidRDefault="00534DA4" w:rsidP="00534DA4">
      <w:pPr>
        <w:pStyle w:val="Prrafodelista"/>
        <w:numPr>
          <w:ilvl w:val="0"/>
          <w:numId w:val="2"/>
        </w:numPr>
        <w:jc w:val="both"/>
      </w:pPr>
      <w:r>
        <w:t xml:space="preserve">El Presidente Municipal </w:t>
      </w:r>
    </w:p>
    <w:p w:rsidR="00534DA4" w:rsidRDefault="00534DA4" w:rsidP="00534DA4">
      <w:pPr>
        <w:pStyle w:val="Prrafodelista"/>
        <w:numPr>
          <w:ilvl w:val="0"/>
          <w:numId w:val="2"/>
        </w:numPr>
        <w:jc w:val="both"/>
      </w:pPr>
      <w:r>
        <w:t xml:space="preserve">El regidor de Mercado </w:t>
      </w:r>
    </w:p>
    <w:p w:rsidR="00534DA4" w:rsidRDefault="00534DA4" w:rsidP="00534DA4">
      <w:pPr>
        <w:pStyle w:val="Prrafodelista"/>
        <w:numPr>
          <w:ilvl w:val="0"/>
          <w:numId w:val="2"/>
        </w:numPr>
        <w:jc w:val="both"/>
      </w:pPr>
      <w:r>
        <w:t xml:space="preserve">El Director de Mercados </w:t>
      </w:r>
    </w:p>
    <w:p w:rsidR="00534DA4" w:rsidRDefault="00534DA4" w:rsidP="00534DA4">
      <w:pPr>
        <w:pStyle w:val="Prrafodelista"/>
        <w:numPr>
          <w:ilvl w:val="0"/>
          <w:numId w:val="2"/>
        </w:numPr>
        <w:jc w:val="both"/>
      </w:pPr>
      <w:r>
        <w:t xml:space="preserve">Los Administradores de Mercados </w:t>
      </w:r>
    </w:p>
    <w:p w:rsidR="00534DA4" w:rsidRDefault="00534DA4" w:rsidP="00534DA4">
      <w:pPr>
        <w:pStyle w:val="Prrafodelista"/>
        <w:numPr>
          <w:ilvl w:val="0"/>
          <w:numId w:val="2"/>
        </w:numPr>
        <w:jc w:val="both"/>
      </w:pPr>
      <w:r>
        <w:t xml:space="preserve">Los Inspectores de Mercados </w:t>
      </w:r>
    </w:p>
    <w:p w:rsidR="00534DA4" w:rsidRDefault="00534DA4" w:rsidP="00534DA4">
      <w:pPr>
        <w:pStyle w:val="Prrafodelista"/>
        <w:numPr>
          <w:ilvl w:val="0"/>
          <w:numId w:val="2"/>
        </w:numPr>
        <w:jc w:val="both"/>
      </w:pPr>
      <w:r>
        <w:t xml:space="preserve">La </w:t>
      </w:r>
      <w:r w:rsidR="000623F6">
        <w:t>Comisión</w:t>
      </w:r>
      <w:r>
        <w:t xml:space="preserve"> Municipal de Mercados </w:t>
      </w:r>
    </w:p>
    <w:p w:rsidR="000623F6" w:rsidRDefault="000623F6" w:rsidP="00534DA4">
      <w:pPr>
        <w:pStyle w:val="Prrafodelista"/>
        <w:numPr>
          <w:ilvl w:val="0"/>
          <w:numId w:val="2"/>
        </w:numPr>
        <w:jc w:val="both"/>
      </w:pPr>
      <w:r>
        <w:t>Los Servidores Públicos Municipales a los que las Leyes confieran facultades especificas en materia de la aplicación del presente Reglamento o a los que por mandato expreso, se les faculte.</w:t>
      </w:r>
    </w:p>
    <w:p w:rsidR="000623F6" w:rsidRDefault="000623F6" w:rsidP="000623F6">
      <w:pPr>
        <w:jc w:val="both"/>
      </w:pPr>
      <w:r>
        <w:rPr>
          <w:b/>
        </w:rPr>
        <w:t xml:space="preserve">ARTÍCULO 4.- </w:t>
      </w:r>
      <w:r>
        <w:t xml:space="preserve">La Comisión Municipal de Mercados y Centrales de Abastos, estará integrada por los Regidores Comisionados por el Honorable Cabildo Municipal, cuyo coordinador será </w:t>
      </w:r>
      <w:r w:rsidR="00B85B6F">
        <w:t>el Regidor del Ramo.</w:t>
      </w:r>
    </w:p>
    <w:p w:rsidR="00B85B6F" w:rsidRDefault="00B85B6F" w:rsidP="0005262D">
      <w:pPr>
        <w:spacing w:line="360" w:lineRule="auto"/>
        <w:jc w:val="both"/>
      </w:pPr>
    </w:p>
    <w:p w:rsidR="00B85B6F" w:rsidRDefault="00B85B6F" w:rsidP="0005262D">
      <w:pPr>
        <w:spacing w:line="360" w:lineRule="auto"/>
        <w:jc w:val="both"/>
      </w:pPr>
      <w:r>
        <w:rPr>
          <w:b/>
        </w:rPr>
        <w:t xml:space="preserve">ARTÍCULO 5.- </w:t>
      </w:r>
      <w:r>
        <w:t>Son atribuciones de la Comisión de Mercados y Centrales de Abasto las siguientes:</w:t>
      </w:r>
    </w:p>
    <w:p w:rsidR="00B85B6F" w:rsidRDefault="00B85B6F" w:rsidP="0005262D">
      <w:pPr>
        <w:pStyle w:val="Prrafodelista"/>
        <w:numPr>
          <w:ilvl w:val="0"/>
          <w:numId w:val="3"/>
        </w:numPr>
        <w:spacing w:line="360" w:lineRule="auto"/>
        <w:jc w:val="both"/>
      </w:pPr>
      <w:r>
        <w:lastRenderedPageBreak/>
        <w:t>Resolver los problemas de los Mercados y Centrales de Abasto, así como a aquellos que sean turnados por el Honorable Cabildo Municipal.</w:t>
      </w:r>
    </w:p>
    <w:p w:rsidR="00B85B6F" w:rsidRDefault="00B85B6F" w:rsidP="0005262D">
      <w:pPr>
        <w:pStyle w:val="Prrafodelista"/>
        <w:numPr>
          <w:ilvl w:val="0"/>
          <w:numId w:val="3"/>
        </w:numPr>
        <w:spacing w:line="360" w:lineRule="auto"/>
        <w:jc w:val="both"/>
      </w:pPr>
      <w:r>
        <w:t>Conocer y Resolver los problemas que le sean planteados por la Regiduría del ramo.</w:t>
      </w:r>
    </w:p>
    <w:p w:rsidR="00B85B6F" w:rsidRDefault="00B85B6F" w:rsidP="0005262D">
      <w:pPr>
        <w:pStyle w:val="Prrafodelista"/>
        <w:numPr>
          <w:ilvl w:val="0"/>
          <w:numId w:val="3"/>
        </w:numPr>
        <w:spacing w:line="360" w:lineRule="auto"/>
        <w:jc w:val="both"/>
      </w:pPr>
      <w:r>
        <w:t>Promover el consejo consultivo de Participación Ciudadana para este ramo.</w:t>
      </w:r>
    </w:p>
    <w:p w:rsidR="0005262D" w:rsidRDefault="00B85B6F" w:rsidP="0005262D">
      <w:pPr>
        <w:pStyle w:val="Prrafodelista"/>
        <w:numPr>
          <w:ilvl w:val="0"/>
          <w:numId w:val="3"/>
        </w:numPr>
        <w:spacing w:line="360" w:lineRule="auto"/>
        <w:jc w:val="both"/>
      </w:pPr>
      <w:r>
        <w:t xml:space="preserve">Apoyar la Constitución de Comités de Consumidores en los Mercados Públicos establecidos en el Municipio, con la finalidad de adquirir las mercancías directamente de los productores a precios </w:t>
      </w:r>
      <w:r w:rsidR="0005262D">
        <w:t>más</w:t>
      </w:r>
      <w:r>
        <w:t xml:space="preserve"> bajos, con el objeto </w:t>
      </w:r>
      <w:r w:rsidR="0005262D">
        <w:t>de eliminar el intermediarismo.</w:t>
      </w:r>
    </w:p>
    <w:p w:rsidR="00B85B6F" w:rsidRDefault="0005262D" w:rsidP="0005262D">
      <w:pPr>
        <w:pStyle w:val="Prrafodelista"/>
        <w:numPr>
          <w:ilvl w:val="0"/>
          <w:numId w:val="3"/>
        </w:numPr>
        <w:spacing w:line="360" w:lineRule="auto"/>
        <w:jc w:val="both"/>
      </w:pPr>
      <w:r>
        <w:t>Promover la organización de cooperativas de consumo, especialmente de productos básicos, con el objeto de beneficiar a las familias de escasos recursos.</w:t>
      </w:r>
    </w:p>
    <w:p w:rsidR="0005262D" w:rsidRDefault="0005262D" w:rsidP="0005262D">
      <w:pPr>
        <w:pStyle w:val="Prrafodelista"/>
        <w:numPr>
          <w:ilvl w:val="0"/>
          <w:numId w:val="3"/>
        </w:numPr>
        <w:spacing w:line="360" w:lineRule="auto"/>
        <w:jc w:val="both"/>
      </w:pPr>
      <w:r>
        <w:t>Determinar de acuerdo con el Honorable Cabildo la ubicación o reubicación de los comerciantes de mercados cuando fuere necesario.</w:t>
      </w:r>
    </w:p>
    <w:p w:rsidR="0005262D" w:rsidRDefault="0005262D" w:rsidP="0005262D">
      <w:pPr>
        <w:pStyle w:val="Prrafodelista"/>
        <w:numPr>
          <w:ilvl w:val="0"/>
          <w:numId w:val="3"/>
        </w:numPr>
        <w:spacing w:line="360" w:lineRule="auto"/>
        <w:jc w:val="both"/>
      </w:pPr>
      <w:r>
        <w:t>Someter a consideración del Honorable Cabildo los proyectos de construcción de nuevos Mercados, Centrales de Abasto y demás obras que sean necesarias.</w:t>
      </w:r>
    </w:p>
    <w:p w:rsidR="0005262D" w:rsidRDefault="0005262D" w:rsidP="0005262D">
      <w:pPr>
        <w:pStyle w:val="Prrafodelista"/>
        <w:numPr>
          <w:ilvl w:val="0"/>
          <w:numId w:val="3"/>
        </w:numPr>
        <w:spacing w:line="360" w:lineRule="auto"/>
        <w:jc w:val="both"/>
      </w:pPr>
      <w:r>
        <w:t>Las demás que le confiere la Ley Orgánica Municipal, este Reglamento y el Bando de Policía</w:t>
      </w:r>
    </w:p>
    <w:p w:rsidR="0005262D" w:rsidRDefault="0005262D" w:rsidP="0005262D">
      <w:pPr>
        <w:pStyle w:val="Prrafodelista"/>
        <w:spacing w:line="360" w:lineRule="auto"/>
        <w:jc w:val="both"/>
      </w:pPr>
      <w:r>
        <w:t xml:space="preserve"> y Buen Gobierno. </w:t>
      </w:r>
    </w:p>
    <w:p w:rsidR="0005262D" w:rsidRDefault="0005262D" w:rsidP="0005262D">
      <w:pPr>
        <w:pStyle w:val="Prrafodelista"/>
        <w:spacing w:line="360" w:lineRule="auto"/>
        <w:jc w:val="both"/>
      </w:pPr>
    </w:p>
    <w:p w:rsidR="0005262D" w:rsidRDefault="0005262D" w:rsidP="0005262D">
      <w:pPr>
        <w:pStyle w:val="Prrafodelista"/>
        <w:spacing w:line="360" w:lineRule="auto"/>
        <w:jc w:val="center"/>
        <w:rPr>
          <w:b/>
        </w:rPr>
      </w:pPr>
      <w:r>
        <w:rPr>
          <w:b/>
        </w:rPr>
        <w:t>DEL SERVICIO DE MERCADOS PÚBLICOS</w:t>
      </w:r>
    </w:p>
    <w:p w:rsidR="0005262D" w:rsidRDefault="0005262D" w:rsidP="00211DD4">
      <w:pPr>
        <w:spacing w:line="360" w:lineRule="auto"/>
        <w:jc w:val="both"/>
      </w:pPr>
      <w:r w:rsidRPr="00211DD4">
        <w:rPr>
          <w:b/>
        </w:rPr>
        <w:t xml:space="preserve">Artículo 6.- </w:t>
      </w:r>
      <w:r>
        <w:t>La prestación del servicio de Mercados Públicos</w:t>
      </w:r>
      <w:r w:rsidR="00566294">
        <w:t>, corresponde al Ayuntamiento, quien lo organizara, controlara y supervisara a través de las Autoridades y Funcionarios señalados en este Reglamento.</w:t>
      </w:r>
    </w:p>
    <w:p w:rsidR="00566294" w:rsidRDefault="00566294" w:rsidP="00211DD4">
      <w:pPr>
        <w:spacing w:line="360" w:lineRule="auto"/>
        <w:jc w:val="both"/>
      </w:pPr>
      <w:r w:rsidRPr="00211DD4">
        <w:rPr>
          <w:b/>
        </w:rPr>
        <w:t xml:space="preserve">ARTÍCULO 7.- </w:t>
      </w:r>
      <w:r>
        <w:t xml:space="preserve">En los casos especiales en que el Ayuntamiento no pueda prestar este servicio o en los que se considere de mayor beneficio para el Municipio </w:t>
      </w:r>
      <w:r w:rsidR="00211DD4">
        <w:t>se darán en concesión a terceros siempre y cuando se sujeten a las disposiciones legales correspondientes, sin renunciar a la obligación de supervisar la eficiencia del servicio.</w:t>
      </w:r>
    </w:p>
    <w:p w:rsidR="00211DD4" w:rsidRDefault="00211DD4" w:rsidP="00211DD4">
      <w:pPr>
        <w:spacing w:line="360" w:lineRule="auto"/>
        <w:jc w:val="both"/>
      </w:pPr>
      <w:r>
        <w:rPr>
          <w:b/>
        </w:rPr>
        <w:t xml:space="preserve">ARTÍCULO 8.- </w:t>
      </w:r>
      <w:r>
        <w:t xml:space="preserve">Para la prestación del servicio de Mercados, el Ayuntamiento </w:t>
      </w:r>
      <w:r w:rsidR="003C5335">
        <w:t>utilizará</w:t>
      </w:r>
      <w:r>
        <w:t xml:space="preserve"> los edificios e instalaciones de mercados ya existentes y, según </w:t>
      </w:r>
      <w:r w:rsidR="00730DFD">
        <w:t>lo requiera</w:t>
      </w:r>
      <w:r>
        <w:t xml:space="preserve"> la demanda del servicio, se promoverá la c</w:t>
      </w:r>
      <w:r w:rsidR="00730DFD">
        <w:t xml:space="preserve">onstrucción de nuevos mercados. Mientras tanto, se podrán utilizar como Mercados los sitios o lugares públicos que se consideren más adecuados, cuidando siempre la buena imagen urbana de la Ciudad. </w:t>
      </w:r>
    </w:p>
    <w:p w:rsidR="00730DFD" w:rsidRDefault="00730DFD" w:rsidP="00211DD4">
      <w:pPr>
        <w:spacing w:line="360" w:lineRule="auto"/>
        <w:jc w:val="both"/>
      </w:pPr>
    </w:p>
    <w:p w:rsidR="00730DFD" w:rsidRDefault="00730DFD" w:rsidP="00730DFD">
      <w:pPr>
        <w:spacing w:line="360" w:lineRule="auto"/>
        <w:jc w:val="center"/>
        <w:rPr>
          <w:b/>
        </w:rPr>
      </w:pPr>
      <w:r>
        <w:rPr>
          <w:b/>
        </w:rPr>
        <w:lastRenderedPageBreak/>
        <w:t>CAPITULO III</w:t>
      </w:r>
    </w:p>
    <w:p w:rsidR="00730DFD" w:rsidRDefault="00730DFD" w:rsidP="00730DFD">
      <w:pPr>
        <w:spacing w:line="360" w:lineRule="auto"/>
        <w:jc w:val="center"/>
        <w:rPr>
          <w:b/>
        </w:rPr>
      </w:pPr>
      <w:r>
        <w:rPr>
          <w:b/>
        </w:rPr>
        <w:t xml:space="preserve">DEL CONCEPTO Y TIPOS DE MERCADO </w:t>
      </w:r>
    </w:p>
    <w:p w:rsidR="00730DFD" w:rsidRDefault="00730DFD" w:rsidP="00730DFD">
      <w:pPr>
        <w:spacing w:line="360" w:lineRule="auto"/>
      </w:pPr>
      <w:r>
        <w:rPr>
          <w:b/>
        </w:rPr>
        <w:t xml:space="preserve">ARTÍCULO 9.- </w:t>
      </w:r>
      <w:r>
        <w:t xml:space="preserve">Para efectos del presente Reglamento, se consideran como Mercados Públicos los edificios, instalaciones, sitios o lugares destinados de manera temporal o permanente, sean o no propiedad del Ayuntamiento, en donde concurren una diversidad de compradores y vendedores a efectuar operaciones de compraventa de productos, principalmente de primera necesidad. </w:t>
      </w:r>
    </w:p>
    <w:p w:rsidR="00730DFD" w:rsidRDefault="00730DFD" w:rsidP="00730DFD">
      <w:pPr>
        <w:spacing w:line="360" w:lineRule="auto"/>
      </w:pPr>
      <w:r>
        <w:rPr>
          <w:b/>
        </w:rPr>
        <w:t xml:space="preserve">ARTÍCULO 10.- </w:t>
      </w:r>
      <w:r>
        <w:t>Los Mercados Públicos a que se refiere el artículo anterior, se clasificaran en Mercados fijos o permanentes y Centrales de Abasto:</w:t>
      </w:r>
    </w:p>
    <w:p w:rsidR="00730DFD" w:rsidRDefault="00730DFD" w:rsidP="00730DFD">
      <w:pPr>
        <w:pStyle w:val="Prrafodelista"/>
        <w:numPr>
          <w:ilvl w:val="0"/>
          <w:numId w:val="4"/>
        </w:numPr>
        <w:spacing w:line="360" w:lineRule="auto"/>
        <w:jc w:val="both"/>
      </w:pPr>
      <w:r>
        <w:t>Mercados fijos o permanentes. Son aquellos edificios o instalaciones destinados expresamente para efectuar actos de comercio.</w:t>
      </w:r>
    </w:p>
    <w:p w:rsidR="00CD1102" w:rsidRDefault="00CD1102" w:rsidP="00730DFD">
      <w:pPr>
        <w:pStyle w:val="Prrafodelista"/>
        <w:numPr>
          <w:ilvl w:val="0"/>
          <w:numId w:val="4"/>
        </w:numPr>
        <w:spacing w:line="360" w:lineRule="auto"/>
        <w:jc w:val="both"/>
      </w:pPr>
      <w:r>
        <w:t>Centrales de Abasto. Son los locales, sitios o lugares autorizados por el Ayuntamiento para la venta de productos y mercancías de todo tipo, exclusivamente por mayoreo y medio mayoreo.</w:t>
      </w:r>
    </w:p>
    <w:p w:rsidR="00730DFD" w:rsidRDefault="00CD1102" w:rsidP="00CD1102">
      <w:pPr>
        <w:spacing w:line="360" w:lineRule="auto"/>
        <w:jc w:val="center"/>
        <w:rPr>
          <w:b/>
        </w:rPr>
      </w:pPr>
      <w:r>
        <w:rPr>
          <w:b/>
        </w:rPr>
        <w:t xml:space="preserve">TITULO SEGUNDO </w:t>
      </w:r>
    </w:p>
    <w:p w:rsidR="00CD1102" w:rsidRDefault="00CD1102" w:rsidP="00CD1102">
      <w:pPr>
        <w:spacing w:line="360" w:lineRule="auto"/>
        <w:jc w:val="center"/>
        <w:rPr>
          <w:b/>
        </w:rPr>
      </w:pPr>
      <w:r>
        <w:rPr>
          <w:b/>
        </w:rPr>
        <w:t xml:space="preserve">DEL CONTROL Y SUPERVISIÓN DE LOS MERCADOS </w:t>
      </w:r>
    </w:p>
    <w:p w:rsidR="00CD1102" w:rsidRDefault="00CD1102" w:rsidP="00CD1102">
      <w:pPr>
        <w:spacing w:line="360" w:lineRule="auto"/>
        <w:jc w:val="center"/>
        <w:rPr>
          <w:b/>
        </w:rPr>
      </w:pPr>
      <w:r>
        <w:rPr>
          <w:b/>
        </w:rPr>
        <w:t>CAPITULO I</w:t>
      </w:r>
    </w:p>
    <w:p w:rsidR="00CD1102" w:rsidRDefault="00CD1102" w:rsidP="00CD1102">
      <w:pPr>
        <w:spacing w:line="360" w:lineRule="auto"/>
        <w:jc w:val="center"/>
        <w:rPr>
          <w:b/>
        </w:rPr>
      </w:pPr>
      <w:r>
        <w:rPr>
          <w:b/>
        </w:rPr>
        <w:t>DE LA ORGANIZACIÓN</w:t>
      </w:r>
    </w:p>
    <w:p w:rsidR="00CD1102" w:rsidRDefault="00CD1102" w:rsidP="00CD1102">
      <w:pPr>
        <w:spacing w:line="360" w:lineRule="auto"/>
        <w:jc w:val="both"/>
      </w:pPr>
      <w:r>
        <w:rPr>
          <w:b/>
        </w:rPr>
        <w:t xml:space="preserve">ARTÍCULO 11.- </w:t>
      </w:r>
      <w:r>
        <w:t>La Organización, control y supervisión de lo0s mercados estará a cargo de las autoridades señaladas en el artículo 3</w:t>
      </w:r>
      <w:r>
        <w:rPr>
          <w:vertAlign w:val="superscript"/>
        </w:rPr>
        <w:t xml:space="preserve">o </w:t>
      </w:r>
      <w:r>
        <w:t>de este reglamento y en coordinación con la Tesorería Municipal.</w:t>
      </w:r>
    </w:p>
    <w:p w:rsidR="00CD1102" w:rsidRDefault="00CD1102" w:rsidP="00CD1102">
      <w:pPr>
        <w:spacing w:line="360" w:lineRule="auto"/>
        <w:jc w:val="both"/>
      </w:pPr>
      <w:r>
        <w:rPr>
          <w:b/>
        </w:rPr>
        <w:t xml:space="preserve">ARTÍCULO 12.- </w:t>
      </w:r>
      <w:r>
        <w:t>El Regidor de Mercados tendrá por si o a través del Director de Mercados las facultades y obligaciones siguientes:</w:t>
      </w:r>
    </w:p>
    <w:p w:rsidR="00CD1102" w:rsidRDefault="00CD1102" w:rsidP="00CD1102">
      <w:pPr>
        <w:pStyle w:val="Prrafodelista"/>
        <w:numPr>
          <w:ilvl w:val="0"/>
          <w:numId w:val="5"/>
        </w:numPr>
        <w:spacing w:line="360" w:lineRule="auto"/>
        <w:jc w:val="both"/>
      </w:pPr>
      <w:r>
        <w:t>Conocer y resolver todos los problemas y solicitudes relativas a los mercados, excepto aquellas que por su naturaleza tengan que autorizar expresamente al Ayuntamiento.</w:t>
      </w:r>
    </w:p>
    <w:p w:rsidR="00CD1102" w:rsidRDefault="00CD1102" w:rsidP="00CD1102">
      <w:pPr>
        <w:pStyle w:val="Prrafodelista"/>
        <w:numPr>
          <w:ilvl w:val="0"/>
          <w:numId w:val="5"/>
        </w:numPr>
        <w:spacing w:line="360" w:lineRule="auto"/>
        <w:jc w:val="both"/>
      </w:pPr>
      <w:r>
        <w:t xml:space="preserve">Verificar que cuente con la Licencia de funcionamiento correspondiente, expedida por la autoridad competente. </w:t>
      </w:r>
    </w:p>
    <w:p w:rsidR="00CD1102" w:rsidRDefault="00CD1102" w:rsidP="00CD1102">
      <w:pPr>
        <w:pStyle w:val="Prrafodelista"/>
        <w:numPr>
          <w:ilvl w:val="0"/>
          <w:numId w:val="5"/>
        </w:numPr>
        <w:spacing w:line="360" w:lineRule="auto"/>
        <w:jc w:val="both"/>
      </w:pPr>
      <w:r>
        <w:t xml:space="preserve">Establecer las áreas de los giros comerciales en cada uno de los mercados, atendiendo a las necesidades y circunstancias prevalecientes. </w:t>
      </w:r>
    </w:p>
    <w:p w:rsidR="00CD1102" w:rsidRDefault="00CD1102" w:rsidP="00CD1102">
      <w:pPr>
        <w:pStyle w:val="Prrafodelista"/>
        <w:numPr>
          <w:ilvl w:val="0"/>
          <w:numId w:val="5"/>
        </w:numPr>
        <w:spacing w:line="360" w:lineRule="auto"/>
        <w:jc w:val="both"/>
      </w:pPr>
      <w:r>
        <w:lastRenderedPageBreak/>
        <w:t xml:space="preserve">Vigilar el correcto funcionamiento de los mercados mediante supervisión periódica. </w:t>
      </w:r>
    </w:p>
    <w:p w:rsidR="00CD1102" w:rsidRDefault="00CD1102" w:rsidP="00CD1102">
      <w:pPr>
        <w:spacing w:line="360" w:lineRule="auto"/>
        <w:jc w:val="center"/>
        <w:rPr>
          <w:b/>
        </w:rPr>
      </w:pPr>
      <w:r>
        <w:rPr>
          <w:b/>
        </w:rPr>
        <w:t>CAPITULO II</w:t>
      </w:r>
    </w:p>
    <w:p w:rsidR="00CD1102" w:rsidRDefault="00CD1102" w:rsidP="00CD1102">
      <w:pPr>
        <w:spacing w:line="360" w:lineRule="auto"/>
        <w:jc w:val="center"/>
        <w:rPr>
          <w:b/>
        </w:rPr>
      </w:pPr>
      <w:r>
        <w:rPr>
          <w:b/>
        </w:rPr>
        <w:t>DE LOS ADMINISTRADORES DE MERCADOS</w:t>
      </w:r>
    </w:p>
    <w:p w:rsidR="00CD1102" w:rsidRDefault="00CD1102" w:rsidP="00CD1102">
      <w:pPr>
        <w:spacing w:line="360" w:lineRule="auto"/>
      </w:pPr>
      <w:r>
        <w:rPr>
          <w:b/>
        </w:rPr>
        <w:t xml:space="preserve">ARTÍCULO 13.- </w:t>
      </w:r>
      <w:r>
        <w:t xml:space="preserve">Los administradores de los Mercados </w:t>
      </w:r>
      <w:r w:rsidR="002F62DD">
        <w:t>Públicos</w:t>
      </w:r>
      <w:r>
        <w:t xml:space="preserve"> </w:t>
      </w:r>
      <w:r w:rsidR="002F62DD">
        <w:t xml:space="preserve">tendrán las atribuciones y obligaciones siguientes: </w:t>
      </w:r>
    </w:p>
    <w:p w:rsidR="002F62DD" w:rsidRDefault="002F62DD" w:rsidP="002F62DD">
      <w:pPr>
        <w:pStyle w:val="Prrafodelista"/>
        <w:numPr>
          <w:ilvl w:val="0"/>
          <w:numId w:val="6"/>
        </w:numPr>
        <w:spacing w:line="360" w:lineRule="auto"/>
      </w:pPr>
      <w:r>
        <w:t>Mantener actualizado el Censo General de Locatarios y Expendedores del Mercado a su cargo.</w:t>
      </w:r>
    </w:p>
    <w:p w:rsidR="002F62DD" w:rsidRDefault="002F62DD" w:rsidP="002F62DD">
      <w:pPr>
        <w:pStyle w:val="Prrafodelista"/>
        <w:numPr>
          <w:ilvl w:val="0"/>
          <w:numId w:val="6"/>
        </w:numPr>
        <w:spacing w:line="360" w:lineRule="auto"/>
        <w:jc w:val="both"/>
      </w:pPr>
      <w:r>
        <w:t>Verificar periódicamente el correcto funcionamiento de los giros comerciales autorizados del Mercado o Mercados a su cargo.</w:t>
      </w:r>
    </w:p>
    <w:p w:rsidR="002F62DD" w:rsidRDefault="002F62DD" w:rsidP="002F62DD">
      <w:pPr>
        <w:pStyle w:val="Prrafodelista"/>
        <w:numPr>
          <w:ilvl w:val="0"/>
          <w:numId w:val="6"/>
        </w:numPr>
        <w:spacing w:line="360" w:lineRule="auto"/>
        <w:jc w:val="both"/>
      </w:pPr>
      <w:r>
        <w:t>Vigilar el buen comportamiento del personal asignado al Mercado o Mercados correspondientes.</w:t>
      </w:r>
    </w:p>
    <w:p w:rsidR="002F62DD" w:rsidRDefault="002F62DD" w:rsidP="002F62DD">
      <w:pPr>
        <w:pStyle w:val="Prrafodelista"/>
        <w:numPr>
          <w:ilvl w:val="0"/>
          <w:numId w:val="6"/>
        </w:numPr>
        <w:spacing w:line="360" w:lineRule="auto"/>
        <w:jc w:val="both"/>
      </w:pPr>
      <w:r>
        <w:t>Reportar al Regidor de Mercados las violaciones al presente Reglamento.</w:t>
      </w:r>
    </w:p>
    <w:p w:rsidR="002F62DD" w:rsidRDefault="002F62DD" w:rsidP="002F62DD">
      <w:pPr>
        <w:pStyle w:val="Prrafodelista"/>
        <w:numPr>
          <w:ilvl w:val="0"/>
          <w:numId w:val="6"/>
        </w:numPr>
        <w:spacing w:line="360" w:lineRule="auto"/>
        <w:jc w:val="both"/>
      </w:pPr>
      <w:r>
        <w:t>Las demás que expresamente se le confieren.</w:t>
      </w:r>
    </w:p>
    <w:p w:rsidR="002F62DD" w:rsidRDefault="002F62DD" w:rsidP="002F62DD">
      <w:pPr>
        <w:spacing w:line="360" w:lineRule="auto"/>
        <w:jc w:val="center"/>
        <w:rPr>
          <w:b/>
        </w:rPr>
      </w:pPr>
      <w:r>
        <w:rPr>
          <w:b/>
        </w:rPr>
        <w:t>CAPITULO III</w:t>
      </w:r>
    </w:p>
    <w:p w:rsidR="002F62DD" w:rsidRDefault="002F62DD" w:rsidP="002F62DD">
      <w:pPr>
        <w:spacing w:line="360" w:lineRule="auto"/>
        <w:jc w:val="center"/>
        <w:rPr>
          <w:b/>
        </w:rPr>
      </w:pPr>
      <w:r>
        <w:rPr>
          <w:b/>
        </w:rPr>
        <w:t xml:space="preserve">DE LOS INSPECTORES Y COBRADORES </w:t>
      </w:r>
    </w:p>
    <w:p w:rsidR="002F62DD" w:rsidRDefault="002F62DD" w:rsidP="002F62DD">
      <w:pPr>
        <w:spacing w:line="360" w:lineRule="auto"/>
        <w:jc w:val="both"/>
      </w:pPr>
      <w:r>
        <w:rPr>
          <w:b/>
        </w:rPr>
        <w:t xml:space="preserve">ARTÍCULO 14.- </w:t>
      </w:r>
      <w:r>
        <w:t>La función de los inspectores es la de vigilar directamente el correcto cumplimiento del presente Reglamento en las áreas que se les asigne, reportando diariamente las irregularidades existentes a sus superiores, así como el cumplimiento de las funciones específicas que se les encomiende.</w:t>
      </w:r>
    </w:p>
    <w:p w:rsidR="002F62DD" w:rsidRDefault="002F62DD" w:rsidP="002F62DD">
      <w:pPr>
        <w:spacing w:line="360" w:lineRule="auto"/>
        <w:jc w:val="both"/>
      </w:pPr>
      <w:r>
        <w:rPr>
          <w:b/>
        </w:rPr>
        <w:t xml:space="preserve">ARTÍCULO 15.- </w:t>
      </w:r>
      <w:r>
        <w:t>La función de los colaboradores será la de realiza</w:t>
      </w:r>
      <w:r w:rsidR="00E835DA">
        <w:t xml:space="preserve">r los cobros a los comerciantes, cuyos recibos les serán entregados en la Tesorería Municipal debiendo entregar lo recaudado el mismo día. </w:t>
      </w:r>
    </w:p>
    <w:p w:rsidR="00E835DA" w:rsidRDefault="00E835DA" w:rsidP="002F62DD">
      <w:pPr>
        <w:spacing w:line="360" w:lineRule="auto"/>
        <w:jc w:val="both"/>
      </w:pPr>
      <w:r>
        <w:rPr>
          <w:b/>
        </w:rPr>
        <w:t xml:space="preserve">ARTÍCULO 16.- </w:t>
      </w:r>
      <w:r>
        <w:t>Todos los inspectores y cobradores deberán identificarse plenamente y actuar con respeto y amabilidad cuando se dirijan al comerciante.</w:t>
      </w:r>
    </w:p>
    <w:p w:rsidR="00E835DA" w:rsidRDefault="00E835DA" w:rsidP="00E835DA">
      <w:pPr>
        <w:spacing w:line="360" w:lineRule="auto"/>
        <w:jc w:val="center"/>
        <w:rPr>
          <w:b/>
        </w:rPr>
      </w:pPr>
      <w:r>
        <w:rPr>
          <w:b/>
        </w:rPr>
        <w:t xml:space="preserve">CAPITULO IV </w:t>
      </w:r>
    </w:p>
    <w:p w:rsidR="00E835DA" w:rsidRDefault="00E835DA" w:rsidP="00E835DA">
      <w:pPr>
        <w:spacing w:line="360" w:lineRule="auto"/>
        <w:jc w:val="center"/>
        <w:rPr>
          <w:b/>
        </w:rPr>
      </w:pPr>
      <w:r>
        <w:rPr>
          <w:b/>
        </w:rPr>
        <w:t xml:space="preserve">DEL TESORERO MUNICIPAL </w:t>
      </w:r>
    </w:p>
    <w:p w:rsidR="00E835DA" w:rsidRDefault="00E835DA" w:rsidP="00E835DA">
      <w:pPr>
        <w:spacing w:line="360" w:lineRule="auto"/>
      </w:pPr>
      <w:r>
        <w:rPr>
          <w:b/>
        </w:rPr>
        <w:lastRenderedPageBreak/>
        <w:t xml:space="preserve">ARTÍCULO 17.- </w:t>
      </w:r>
      <w:r>
        <w:t>El Tesorero Municipal deberá elaborar los programas y procedimientos de cobro a los comerciantes de los mercados en coordinación con los Regidores de Hacienda y de Mercados, así como el Director de Mercados en su caso.</w:t>
      </w:r>
    </w:p>
    <w:p w:rsidR="00E835DA" w:rsidRDefault="00E835DA" w:rsidP="00E835DA">
      <w:pPr>
        <w:spacing w:line="360" w:lineRule="auto"/>
        <w:jc w:val="both"/>
      </w:pPr>
      <w:r>
        <w:rPr>
          <w:b/>
        </w:rPr>
        <w:t xml:space="preserve">ARTÍCULO 18.- </w:t>
      </w:r>
      <w:r>
        <w:t>Para efectos del artículo anterior, el Tesorero Municipal tendrá a su mando a los cobradores del Mercado a quienes proporcionará los recibos correspondientes para el desempeño de sus funciones.</w:t>
      </w:r>
    </w:p>
    <w:p w:rsidR="00E835DA" w:rsidRDefault="00E835DA" w:rsidP="00E835DA">
      <w:pPr>
        <w:spacing w:line="360" w:lineRule="auto"/>
        <w:jc w:val="center"/>
        <w:rPr>
          <w:b/>
        </w:rPr>
      </w:pPr>
      <w:r>
        <w:rPr>
          <w:b/>
        </w:rPr>
        <w:t xml:space="preserve">CAPITULO V </w:t>
      </w:r>
    </w:p>
    <w:p w:rsidR="00E835DA" w:rsidRDefault="00A600BC" w:rsidP="00E835DA">
      <w:pPr>
        <w:spacing w:line="360" w:lineRule="auto"/>
        <w:jc w:val="center"/>
        <w:rPr>
          <w:b/>
        </w:rPr>
      </w:pPr>
      <w:r>
        <w:rPr>
          <w:b/>
        </w:rPr>
        <w:t>DEL HO</w:t>
      </w:r>
      <w:r w:rsidR="00E835DA">
        <w:rPr>
          <w:b/>
        </w:rPr>
        <w:t xml:space="preserve">RARIO DE FUNCIONAMIENTO DE LOS MERCADOS </w:t>
      </w:r>
    </w:p>
    <w:p w:rsidR="00A600BC" w:rsidRDefault="00A600BC" w:rsidP="00A600BC">
      <w:pPr>
        <w:spacing w:line="360" w:lineRule="auto"/>
      </w:pPr>
      <w:r>
        <w:rPr>
          <w:b/>
        </w:rPr>
        <w:t xml:space="preserve">ARTÍCULO 19.- </w:t>
      </w:r>
      <w:r>
        <w:t>El horario para el funcionamiento de los mercados será de acuerdo a las necesidades del servicio en la forma siguiente:</w:t>
      </w:r>
    </w:p>
    <w:p w:rsidR="00A600BC" w:rsidRDefault="00A600BC" w:rsidP="00A600BC">
      <w:pPr>
        <w:pStyle w:val="Prrafodelista"/>
        <w:numPr>
          <w:ilvl w:val="0"/>
          <w:numId w:val="7"/>
        </w:numPr>
        <w:spacing w:line="360" w:lineRule="auto"/>
        <w:jc w:val="both"/>
      </w:pPr>
      <w:r>
        <w:t xml:space="preserve">Para los Mercados fijos o permanentes, tendrán un horario de las 6:00 a las 21:00 horas, con excepción de los giros de cocina en los cuales, cuando </w:t>
      </w:r>
      <w:r w:rsidR="00870B09">
        <w:t>así</w:t>
      </w:r>
      <w:r>
        <w:t xml:space="preserve"> lo soliciten y autorice el Honorable Ayuntamiento, podrá ampliarse el horario de acuerdo a sus necesidades.</w:t>
      </w:r>
    </w:p>
    <w:p w:rsidR="00A600BC" w:rsidRDefault="00A600BC" w:rsidP="00A600BC">
      <w:pPr>
        <w:pStyle w:val="Prrafodelista"/>
        <w:numPr>
          <w:ilvl w:val="0"/>
          <w:numId w:val="7"/>
        </w:numPr>
        <w:spacing w:line="360" w:lineRule="auto"/>
        <w:jc w:val="both"/>
      </w:pPr>
      <w:r>
        <w:t xml:space="preserve">Las Centrales de </w:t>
      </w:r>
      <w:r w:rsidR="00DB1C3F">
        <w:t>Abasto podrán operar las 24 horas del día.</w:t>
      </w:r>
    </w:p>
    <w:p w:rsidR="00DB1C3F" w:rsidRDefault="00DB1C3F" w:rsidP="00A600BC">
      <w:pPr>
        <w:pStyle w:val="Prrafodelista"/>
        <w:numPr>
          <w:ilvl w:val="0"/>
          <w:numId w:val="7"/>
        </w:numPr>
        <w:spacing w:line="360" w:lineRule="auto"/>
        <w:jc w:val="both"/>
      </w:pPr>
      <w:r>
        <w:t xml:space="preserve">En cada Mercado deberá señalar un área de carga y descarga cuyas maniobras solo podrán efectuarse de las 21:00 a las 24:00 horas y de las 4:00 a las 7:00 horas en días determinados, previo acuerdo </w:t>
      </w:r>
      <w:r w:rsidR="009F3AE5">
        <w:t>con las Directivas de las Uniones de Comerciantes, salvo casos especiales en que solo el Ayuntamiento deberá autorizar.</w:t>
      </w:r>
    </w:p>
    <w:p w:rsidR="009F3AE5" w:rsidRDefault="009F3AE5" w:rsidP="009F3AE5">
      <w:pPr>
        <w:spacing w:line="360" w:lineRule="auto"/>
        <w:jc w:val="center"/>
        <w:rPr>
          <w:b/>
        </w:rPr>
      </w:pPr>
      <w:r>
        <w:rPr>
          <w:b/>
        </w:rPr>
        <w:t>TITULO TERCERO</w:t>
      </w:r>
    </w:p>
    <w:p w:rsidR="009F3AE5" w:rsidRDefault="009F3AE5" w:rsidP="009F3AE5">
      <w:pPr>
        <w:spacing w:line="360" w:lineRule="auto"/>
        <w:jc w:val="center"/>
        <w:rPr>
          <w:b/>
        </w:rPr>
      </w:pPr>
      <w:r>
        <w:rPr>
          <w:b/>
        </w:rPr>
        <w:t xml:space="preserve">DE LA ASIGNACIÓN DE LOS LOCALES O PUESTOS AUTORIZADOS Y LICENCIAS </w:t>
      </w:r>
    </w:p>
    <w:p w:rsidR="009F3AE5" w:rsidRDefault="009F3AE5" w:rsidP="009F3AE5">
      <w:pPr>
        <w:spacing w:line="360" w:lineRule="auto"/>
        <w:jc w:val="center"/>
        <w:rPr>
          <w:b/>
        </w:rPr>
      </w:pPr>
      <w:r>
        <w:rPr>
          <w:b/>
        </w:rPr>
        <w:t>CAPITULO I</w:t>
      </w:r>
    </w:p>
    <w:p w:rsidR="009F3AE5" w:rsidRDefault="009F3AE5" w:rsidP="009F3AE5">
      <w:pPr>
        <w:spacing w:line="360" w:lineRule="auto"/>
        <w:jc w:val="center"/>
        <w:rPr>
          <w:b/>
        </w:rPr>
      </w:pPr>
      <w:r>
        <w:rPr>
          <w:b/>
        </w:rPr>
        <w:t xml:space="preserve">DE LA ASIGNACIÓN </w:t>
      </w:r>
    </w:p>
    <w:p w:rsidR="009F3AE5" w:rsidRDefault="009F3AE5" w:rsidP="009F3AE5">
      <w:pPr>
        <w:spacing w:line="360" w:lineRule="auto"/>
        <w:jc w:val="both"/>
      </w:pPr>
      <w:r>
        <w:rPr>
          <w:b/>
        </w:rPr>
        <w:t xml:space="preserve">ARTÍCULO 20.- </w:t>
      </w:r>
      <w:r>
        <w:t xml:space="preserve">Asignación es el señalamiento de local o puesto que habrá de ocupar la persona aceptada como </w:t>
      </w:r>
      <w:r w:rsidR="001B7ED5">
        <w:t>comerciante de los mercados, después de haber cumplido con los requisitos que este Reglamento establece.</w:t>
      </w:r>
    </w:p>
    <w:p w:rsidR="00E835DA" w:rsidRDefault="001B7ED5" w:rsidP="001B7ED5">
      <w:pPr>
        <w:spacing w:line="360" w:lineRule="auto"/>
        <w:jc w:val="both"/>
      </w:pPr>
      <w:r>
        <w:rPr>
          <w:b/>
        </w:rPr>
        <w:t xml:space="preserve">ARTÍCULO 21.- </w:t>
      </w:r>
      <w:r>
        <w:t>La asignación de locales o espacios de los mercados, es facultad exclusiva del Honorable Ayuntamiento, por conducto del Regidor de Mercados y de las dependencias a su cargo, con audiencia del interesado, tomando en cuenta la opinión de las diversas uniones.</w:t>
      </w:r>
    </w:p>
    <w:p w:rsidR="001B7ED5" w:rsidRDefault="001B7ED5" w:rsidP="001B7ED5">
      <w:pPr>
        <w:spacing w:line="360" w:lineRule="auto"/>
        <w:jc w:val="both"/>
      </w:pPr>
      <w:r>
        <w:rPr>
          <w:b/>
        </w:rPr>
        <w:lastRenderedPageBreak/>
        <w:t xml:space="preserve">ARTÍCULO 22.- </w:t>
      </w:r>
      <w:r>
        <w:t>En los mercados fijos que ya se encuentran establecidos y los que se establezcan posteriormente, cada comerciante usará exclusivamente el local o puesto que tenga asignado, excepto en los que estén en controversia, que será resuelto por las Autoridades y Funcionarios Municipales competentes.</w:t>
      </w:r>
    </w:p>
    <w:p w:rsidR="001B7ED5" w:rsidRDefault="001B7ED5" w:rsidP="001B7ED5">
      <w:pPr>
        <w:spacing w:line="360" w:lineRule="auto"/>
        <w:jc w:val="both"/>
      </w:pPr>
      <w:r>
        <w:rPr>
          <w:b/>
        </w:rPr>
        <w:t xml:space="preserve">ARTÍCULO 23.- </w:t>
      </w:r>
      <w:r>
        <w:t>En los mercados fijos de nueva creación, la asignación de locales o puestos se llevará a cabo de acuerdo a lo que se determine el Honorable Cabildo.</w:t>
      </w:r>
    </w:p>
    <w:p w:rsidR="001146BF" w:rsidRDefault="001B7ED5" w:rsidP="001B7ED5">
      <w:pPr>
        <w:spacing w:line="360" w:lineRule="auto"/>
        <w:jc w:val="both"/>
      </w:pPr>
      <w:r>
        <w:rPr>
          <w:b/>
        </w:rPr>
        <w:t xml:space="preserve">ARTÍCULO 24.- </w:t>
      </w:r>
      <w:r>
        <w:t xml:space="preserve">La determinación de áreas o giros comerciales en cada uno de los mercados de nueva creación de nueva creación, se hará </w:t>
      </w:r>
      <w:r w:rsidR="001146BF">
        <w:t xml:space="preserve">con criterio técnico tomando en cuenta las necesidades presentes y futuras los cuales se señala en los planos respectivos. </w:t>
      </w:r>
    </w:p>
    <w:p w:rsidR="001146BF" w:rsidRDefault="001146BF" w:rsidP="001146BF">
      <w:pPr>
        <w:spacing w:line="360" w:lineRule="auto"/>
        <w:jc w:val="center"/>
        <w:rPr>
          <w:b/>
        </w:rPr>
      </w:pPr>
      <w:r>
        <w:rPr>
          <w:b/>
        </w:rPr>
        <w:t>CAPITULO II</w:t>
      </w:r>
    </w:p>
    <w:p w:rsidR="001146BF" w:rsidRDefault="001146BF" w:rsidP="001146BF">
      <w:pPr>
        <w:spacing w:line="360" w:lineRule="auto"/>
        <w:jc w:val="center"/>
        <w:rPr>
          <w:b/>
        </w:rPr>
      </w:pPr>
      <w:r>
        <w:rPr>
          <w:b/>
        </w:rPr>
        <w:t xml:space="preserve">DE LAS REUBICACIONES Y PUESTOS VACANTES </w:t>
      </w:r>
    </w:p>
    <w:p w:rsidR="001146BF" w:rsidRDefault="001146BF" w:rsidP="001146BF">
      <w:pPr>
        <w:spacing w:line="360" w:lineRule="auto"/>
        <w:jc w:val="both"/>
      </w:pPr>
      <w:r>
        <w:rPr>
          <w:b/>
        </w:rPr>
        <w:t xml:space="preserve">ARTÍCULO 25.- </w:t>
      </w:r>
      <w:r>
        <w:t xml:space="preserve">En los casos en que por interés público o porque así lo acuerde el Honorable Cabildo, los comerciantes de los Mercados a que se refiere este Reglamento, podrán ser reubicados o cambiados de lugar, procurando que la nueva ubicación tenga las mismas características que la anterior. </w:t>
      </w:r>
    </w:p>
    <w:p w:rsidR="001146BF" w:rsidRDefault="001146BF" w:rsidP="001146BF">
      <w:pPr>
        <w:spacing w:line="360" w:lineRule="auto"/>
        <w:jc w:val="both"/>
      </w:pPr>
      <w:r>
        <w:rPr>
          <w:b/>
        </w:rPr>
        <w:t xml:space="preserve">ARTÍCULO 26.- </w:t>
      </w:r>
      <w:r>
        <w:t xml:space="preserve">Los locales o puestos no podrán enajenarse, rentar o vender si es que se encuentran vacantes por haberlos desocupado, abandonado o recuperado por cancelación de la concesión respectiva, estos quedaran a disposición del Honorable Ayuntamiento quien podrá asignarlos a los nuevos solicitantes de acuerdo con lo dispuesto </w:t>
      </w:r>
      <w:r w:rsidR="00A66C22">
        <w:t>en este Reglamento.</w:t>
      </w:r>
    </w:p>
    <w:p w:rsidR="00A66C22" w:rsidRDefault="00A66C22" w:rsidP="00A66C22">
      <w:pPr>
        <w:spacing w:line="360" w:lineRule="auto"/>
        <w:jc w:val="center"/>
        <w:rPr>
          <w:b/>
        </w:rPr>
      </w:pPr>
      <w:r>
        <w:rPr>
          <w:b/>
        </w:rPr>
        <w:t>CAPITULO III</w:t>
      </w:r>
    </w:p>
    <w:p w:rsidR="00A66C22" w:rsidRDefault="00A66C22" w:rsidP="00A66C22">
      <w:pPr>
        <w:spacing w:line="360" w:lineRule="auto"/>
        <w:jc w:val="center"/>
        <w:rPr>
          <w:b/>
        </w:rPr>
      </w:pPr>
      <w:r>
        <w:rPr>
          <w:b/>
        </w:rPr>
        <w:t xml:space="preserve">DE LAS AUTORIZACIONES Y LICENCIAS </w:t>
      </w:r>
    </w:p>
    <w:p w:rsidR="00A66C22" w:rsidRDefault="00A66C22" w:rsidP="00A66C22">
      <w:pPr>
        <w:spacing w:line="360" w:lineRule="auto"/>
        <w:jc w:val="both"/>
      </w:pPr>
      <w:r>
        <w:rPr>
          <w:b/>
        </w:rPr>
        <w:t xml:space="preserve">ARTÍCULO 27.- </w:t>
      </w:r>
      <w:r>
        <w:t>Para tener derecho al uso del local o puesto asignado y poder ejercer el comercio, cada comerciante deberá obtener del Ayuntamiento, previo tramite y pago de los derechos correspondientes, los siguientes documentos:</w:t>
      </w:r>
    </w:p>
    <w:p w:rsidR="00A66C22" w:rsidRDefault="00462B19" w:rsidP="00A66C22">
      <w:pPr>
        <w:pStyle w:val="Prrafodelista"/>
        <w:numPr>
          <w:ilvl w:val="0"/>
          <w:numId w:val="8"/>
        </w:numPr>
        <w:spacing w:line="360" w:lineRule="auto"/>
        <w:jc w:val="both"/>
      </w:pPr>
      <w:r>
        <w:t xml:space="preserve">La autorización de la concesión, </w:t>
      </w:r>
      <w:r w:rsidR="00BD3DD0">
        <w:t>que será por diez años renovables a su vencimiento por periodos sucesivos de igual termino. Dicho documento hará las veces de un contrato de uso permanente y su renovación será un medio de actualización.</w:t>
      </w:r>
    </w:p>
    <w:p w:rsidR="00E652CA" w:rsidRDefault="00BD3DD0" w:rsidP="00E652CA">
      <w:pPr>
        <w:pStyle w:val="Prrafodelista"/>
        <w:numPr>
          <w:ilvl w:val="0"/>
          <w:numId w:val="8"/>
        </w:numPr>
        <w:spacing w:line="360" w:lineRule="auto"/>
        <w:jc w:val="both"/>
      </w:pPr>
      <w:r>
        <w:lastRenderedPageBreak/>
        <w:t xml:space="preserve">La licencia de funcionamiento del establecimiento comercial, será por un año renovable por periodos sucesivos de igual termino. </w:t>
      </w:r>
    </w:p>
    <w:p w:rsidR="00E652CA" w:rsidRDefault="00E652CA" w:rsidP="00E652CA">
      <w:pPr>
        <w:spacing w:line="360" w:lineRule="auto"/>
        <w:jc w:val="both"/>
      </w:pPr>
      <w:r>
        <w:rPr>
          <w:b/>
        </w:rPr>
        <w:t xml:space="preserve">ARTÍCULO 28.- </w:t>
      </w:r>
      <w:r>
        <w:t>El pago de piso Municipal, se realizará diariamente a través de los cobradores de mercados. La Tesorería Municipal podrá llevar a cabo acuerdos o convenios con los locatarios y comerciantes, especificando otras formas de pago.</w:t>
      </w:r>
    </w:p>
    <w:p w:rsidR="00E652CA" w:rsidRDefault="00E652CA" w:rsidP="00E652CA">
      <w:pPr>
        <w:spacing w:line="360" w:lineRule="auto"/>
        <w:jc w:val="both"/>
      </w:pPr>
      <w:r>
        <w:rPr>
          <w:b/>
        </w:rPr>
        <w:t xml:space="preserve">ARTÍCULO 29.- </w:t>
      </w:r>
      <w:r>
        <w:t>En los casos de Mercados de nueva creación en los que sea necesario la aportación económica de los futuros locatarios para su construcción, el Ayuntamiento podrá celebrar contrato en los que se garanticen las aportaciones realizadas.</w:t>
      </w:r>
    </w:p>
    <w:p w:rsidR="00E652CA" w:rsidRDefault="00E652CA" w:rsidP="00E652CA">
      <w:pPr>
        <w:spacing w:line="360" w:lineRule="auto"/>
        <w:jc w:val="center"/>
        <w:rPr>
          <w:b/>
        </w:rPr>
      </w:pPr>
      <w:r>
        <w:rPr>
          <w:b/>
        </w:rPr>
        <w:t>TITULO CUARTO</w:t>
      </w:r>
    </w:p>
    <w:p w:rsidR="00E652CA" w:rsidRDefault="00E652CA" w:rsidP="00E652CA">
      <w:pPr>
        <w:spacing w:line="360" w:lineRule="auto"/>
        <w:jc w:val="center"/>
        <w:rPr>
          <w:b/>
        </w:rPr>
      </w:pPr>
      <w:r>
        <w:rPr>
          <w:b/>
        </w:rPr>
        <w:t xml:space="preserve">DE LOS COMERCIANTES DE MERCADOS PERMANENTES </w:t>
      </w:r>
    </w:p>
    <w:p w:rsidR="00E652CA" w:rsidRDefault="00E652CA" w:rsidP="00E652CA">
      <w:pPr>
        <w:spacing w:line="360" w:lineRule="auto"/>
        <w:jc w:val="center"/>
        <w:rPr>
          <w:b/>
        </w:rPr>
      </w:pPr>
      <w:r>
        <w:rPr>
          <w:b/>
        </w:rPr>
        <w:t>CAPITULO I</w:t>
      </w:r>
    </w:p>
    <w:p w:rsidR="00E652CA" w:rsidRDefault="00E652CA" w:rsidP="00E652CA">
      <w:pPr>
        <w:spacing w:line="360" w:lineRule="auto"/>
        <w:jc w:val="center"/>
        <w:rPr>
          <w:b/>
        </w:rPr>
      </w:pPr>
      <w:r>
        <w:rPr>
          <w:b/>
        </w:rPr>
        <w:t xml:space="preserve">DE SUS DERECHOS Y OBLIGACIONES </w:t>
      </w:r>
    </w:p>
    <w:p w:rsidR="00E652CA" w:rsidRDefault="00E652CA" w:rsidP="00E652CA">
      <w:pPr>
        <w:spacing w:line="360" w:lineRule="auto"/>
      </w:pPr>
      <w:r>
        <w:rPr>
          <w:b/>
        </w:rPr>
        <w:t xml:space="preserve">ARTÍCULO 30.- </w:t>
      </w:r>
      <w:r>
        <w:t>Todo comerciante de mercados que cumpla con las obligaciones que establece el presente Reglamento, tendrá los siguientes derechos:</w:t>
      </w:r>
    </w:p>
    <w:p w:rsidR="00E652CA" w:rsidRDefault="00E652CA" w:rsidP="00722EB8">
      <w:pPr>
        <w:pStyle w:val="Prrafodelista"/>
        <w:numPr>
          <w:ilvl w:val="0"/>
          <w:numId w:val="9"/>
        </w:numPr>
        <w:spacing w:line="360" w:lineRule="auto"/>
        <w:jc w:val="both"/>
      </w:pPr>
      <w:r>
        <w:t>Tener el uso, goce y disfrute del loca</w:t>
      </w:r>
      <w:r w:rsidR="00722EB8">
        <w:t>l o puesto que tenga asignado, en los términos de la autorización respectiva, sin que pueda ser objeto de molestias y discriminaciones por causas filiación política, credo religioso, condición social, económica y de ninguna otra clase.</w:t>
      </w:r>
    </w:p>
    <w:p w:rsidR="00722EB8" w:rsidRDefault="00722EB8" w:rsidP="00722EB8">
      <w:pPr>
        <w:pStyle w:val="Prrafodelista"/>
        <w:numPr>
          <w:ilvl w:val="0"/>
          <w:numId w:val="9"/>
        </w:numPr>
        <w:spacing w:line="360" w:lineRule="auto"/>
        <w:jc w:val="both"/>
      </w:pPr>
      <w:r>
        <w:t>Cambiar de giro comercial cuando ello sea posible, mediante permuta o cualquier otro procedimiento, previa autorización por escrito de la autoridad o funcionario del ramo y pago d</w:t>
      </w:r>
      <w:r w:rsidR="00D75E98">
        <w:t>e los derechos correspondientes; siempre y cuando el nuevo giro no cause molestias al local o puesto contiguo o que expendan los mismos productos que el vecino.</w:t>
      </w:r>
    </w:p>
    <w:p w:rsidR="00D75E98" w:rsidRDefault="00D75E98" w:rsidP="00D75E98">
      <w:pPr>
        <w:pStyle w:val="Prrafodelista"/>
        <w:numPr>
          <w:ilvl w:val="0"/>
          <w:numId w:val="9"/>
        </w:numPr>
        <w:spacing w:line="360" w:lineRule="auto"/>
        <w:jc w:val="both"/>
      </w:pPr>
      <w:r>
        <w:t>En caso de retiro voluntario, tener la preferencia para proponer a una persona de su familia que deba sucederla en sus derechos en el uso del local o puesto. En caso de muerte, quien demuestre ser el sucesor legítimo.</w:t>
      </w:r>
    </w:p>
    <w:p w:rsidR="00D75E98" w:rsidRDefault="00D75E98" w:rsidP="00722EB8">
      <w:pPr>
        <w:pStyle w:val="Prrafodelista"/>
        <w:numPr>
          <w:ilvl w:val="0"/>
          <w:numId w:val="9"/>
        </w:numPr>
        <w:spacing w:line="360" w:lineRule="auto"/>
        <w:jc w:val="both"/>
      </w:pPr>
      <w:r>
        <w:t xml:space="preserve">Afiliarse libremente a la asociación o unión de comerciantes de su preferencia que existan en el mercado correspondiente y separarse de ella cuando así convenga a sus intereses; este afiliado o no, siempre será sujeto de derechos y obligaciones que este Reglamento establece. </w:t>
      </w:r>
    </w:p>
    <w:p w:rsidR="00D75E98" w:rsidRDefault="00D75E98" w:rsidP="00722EB8">
      <w:pPr>
        <w:pStyle w:val="Prrafodelista"/>
        <w:numPr>
          <w:ilvl w:val="0"/>
          <w:numId w:val="9"/>
        </w:numPr>
        <w:spacing w:line="360" w:lineRule="auto"/>
        <w:jc w:val="both"/>
      </w:pPr>
      <w:r>
        <w:lastRenderedPageBreak/>
        <w:t>Obtener la autorización que le da derecho al uso y disfrute del local o puesto, así como renovarla a su vencimiento, previo pago de los derechos correspondientes.</w:t>
      </w:r>
    </w:p>
    <w:p w:rsidR="00D75E98" w:rsidRDefault="00D75E98" w:rsidP="00D75E98">
      <w:pPr>
        <w:pStyle w:val="Prrafodelista"/>
        <w:numPr>
          <w:ilvl w:val="0"/>
          <w:numId w:val="9"/>
        </w:numPr>
        <w:spacing w:line="360" w:lineRule="auto"/>
        <w:jc w:val="both"/>
      </w:pPr>
      <w:r>
        <w:t>Las demás que le otorgue y señale el presente Reglamento.</w:t>
      </w:r>
    </w:p>
    <w:p w:rsidR="00D75E98" w:rsidRDefault="00D75E98" w:rsidP="00D75E98">
      <w:pPr>
        <w:spacing w:line="360" w:lineRule="auto"/>
        <w:jc w:val="both"/>
      </w:pPr>
      <w:r>
        <w:rPr>
          <w:b/>
        </w:rPr>
        <w:t xml:space="preserve">ARTÍCULO 31.- </w:t>
      </w:r>
      <w:r>
        <w:t>Todos los comerciantes de los mercados tendrán las obligaciones siguientes:</w:t>
      </w:r>
    </w:p>
    <w:p w:rsidR="00D75E98" w:rsidRDefault="005B59E8" w:rsidP="005B59E8">
      <w:pPr>
        <w:pStyle w:val="Prrafodelista"/>
        <w:numPr>
          <w:ilvl w:val="0"/>
          <w:numId w:val="10"/>
        </w:numPr>
        <w:spacing w:line="360" w:lineRule="auto"/>
        <w:jc w:val="both"/>
      </w:pPr>
      <w:r>
        <w:t xml:space="preserve">Renovar la licencia y concesión, cubriendo los derechos respectivos dependiendo del vencimiento de estas, con lo que quedara garantizado el usufructo del local. De no hacerlo en el tiempo establecido, será motivo de recargo, sanción o renovación de la misma. </w:t>
      </w:r>
    </w:p>
    <w:p w:rsidR="005B59E8" w:rsidRDefault="005B59E8" w:rsidP="005B59E8">
      <w:pPr>
        <w:pStyle w:val="Prrafodelista"/>
        <w:numPr>
          <w:ilvl w:val="0"/>
          <w:numId w:val="10"/>
        </w:numPr>
        <w:spacing w:line="360" w:lineRule="auto"/>
        <w:jc w:val="both"/>
      </w:pPr>
      <w:r>
        <w:t xml:space="preserve">Proporcionar al ayuntamiento, cuando así lo requiera, los datos personales que sean necesarios para la integración de su expediente administrativo. </w:t>
      </w:r>
    </w:p>
    <w:p w:rsidR="005B59E8" w:rsidRDefault="005B59E8" w:rsidP="005B59E8">
      <w:pPr>
        <w:pStyle w:val="Prrafodelista"/>
        <w:numPr>
          <w:ilvl w:val="0"/>
          <w:numId w:val="10"/>
        </w:numPr>
        <w:spacing w:line="360" w:lineRule="auto"/>
        <w:jc w:val="both"/>
      </w:pPr>
      <w:r>
        <w:t xml:space="preserve">Pagar la cuota correspondiente por el uso de piso Municipal en la forma que se determine. </w:t>
      </w:r>
    </w:p>
    <w:p w:rsidR="005B59E8" w:rsidRDefault="005B59E8" w:rsidP="005B59E8">
      <w:pPr>
        <w:pStyle w:val="Prrafodelista"/>
        <w:numPr>
          <w:ilvl w:val="0"/>
          <w:numId w:val="10"/>
        </w:numPr>
        <w:spacing w:line="360" w:lineRule="auto"/>
        <w:jc w:val="both"/>
      </w:pPr>
      <w:r>
        <w:t>Expender en su local opuesto única y exclusivamente los productos que corresponde al giro comercial que tenga autorizado.</w:t>
      </w:r>
    </w:p>
    <w:p w:rsidR="00491CFA" w:rsidRDefault="005B59E8" w:rsidP="008243FD">
      <w:pPr>
        <w:pStyle w:val="Prrafodelista"/>
        <w:numPr>
          <w:ilvl w:val="0"/>
          <w:numId w:val="10"/>
        </w:numPr>
        <w:spacing w:line="360" w:lineRule="auto"/>
        <w:jc w:val="both"/>
      </w:pPr>
      <w:r>
        <w:t xml:space="preserve">Quedan bajo su responsabilidad la contratación </w:t>
      </w:r>
      <w:r w:rsidR="008243FD">
        <w:t xml:space="preserve">y el pago de los servicios que sean necesarios que sean necesarios en su local puesto, tales como energía eléctrica, agua teléfono </w:t>
      </w:r>
      <w:r w:rsidR="00CE77F2">
        <w:t>entre otros.</w:t>
      </w:r>
    </w:p>
    <w:p w:rsidR="00CE77F2" w:rsidRDefault="00CE77F2" w:rsidP="008243FD">
      <w:pPr>
        <w:pStyle w:val="Prrafodelista"/>
        <w:numPr>
          <w:ilvl w:val="0"/>
          <w:numId w:val="10"/>
        </w:numPr>
        <w:spacing w:line="360" w:lineRule="auto"/>
        <w:jc w:val="both"/>
      </w:pPr>
      <w:r>
        <w:t>Mantener abierto y en actividad diariamente el local o puesto que se le haya asignado, de acuerdo al horario establecido.</w:t>
      </w:r>
    </w:p>
    <w:p w:rsidR="00CE77F2" w:rsidRDefault="00CE77F2" w:rsidP="00CE77F2">
      <w:pPr>
        <w:pStyle w:val="Prrafodelista"/>
        <w:numPr>
          <w:ilvl w:val="0"/>
          <w:numId w:val="10"/>
        </w:numPr>
        <w:spacing w:line="360" w:lineRule="auto"/>
        <w:jc w:val="both"/>
      </w:pPr>
      <w:r>
        <w:t>Mantener su local o puesto decorosamente arreglado en condiciones de limpieza, higiene, seguridad y en armonía con los demás puestos de su área o giro comercial.</w:t>
      </w:r>
    </w:p>
    <w:p w:rsidR="00CE77F2" w:rsidRDefault="00CE77F2" w:rsidP="008243FD">
      <w:pPr>
        <w:pStyle w:val="Prrafodelista"/>
        <w:numPr>
          <w:ilvl w:val="0"/>
          <w:numId w:val="10"/>
        </w:numPr>
        <w:spacing w:line="360" w:lineRule="auto"/>
        <w:jc w:val="both"/>
      </w:pPr>
      <w:r>
        <w:t>Procurar siempre que los productores que expendan sean de buena calidad y que el trato que se le dé al consumidor sea lo más amable posible.</w:t>
      </w:r>
    </w:p>
    <w:p w:rsidR="00CE77F2" w:rsidRDefault="00CE77F2" w:rsidP="008243FD">
      <w:pPr>
        <w:pStyle w:val="Prrafodelista"/>
        <w:numPr>
          <w:ilvl w:val="0"/>
          <w:numId w:val="10"/>
        </w:numPr>
        <w:spacing w:line="360" w:lineRule="auto"/>
        <w:jc w:val="both"/>
      </w:pPr>
      <w:r>
        <w:t>Respetar los precios oficiales de aquellos productos sujetos a control y los que no lo estén, tratar de unificarlos con los que prevalezcan en el mercado.</w:t>
      </w:r>
    </w:p>
    <w:p w:rsidR="00CE77F2" w:rsidRDefault="00CE77F2" w:rsidP="008243FD">
      <w:pPr>
        <w:pStyle w:val="Prrafodelista"/>
        <w:numPr>
          <w:ilvl w:val="0"/>
          <w:numId w:val="10"/>
        </w:numPr>
        <w:spacing w:line="360" w:lineRule="auto"/>
        <w:jc w:val="both"/>
      </w:pPr>
      <w:r>
        <w:t xml:space="preserve">Sujetarse estrictamente a los límites de su local, puesto o espacio autorizado, absteniéndose de invadir áreas de otros puestos, pasillos, </w:t>
      </w:r>
      <w:proofErr w:type="spellStart"/>
      <w:r>
        <w:t>asi</w:t>
      </w:r>
      <w:proofErr w:type="spellEnd"/>
      <w:r>
        <w:t xml:space="preserve"> como los espacios de uso común,</w:t>
      </w:r>
    </w:p>
    <w:p w:rsidR="00CE77F2" w:rsidRDefault="00CE77F2" w:rsidP="008243FD">
      <w:pPr>
        <w:pStyle w:val="Prrafodelista"/>
        <w:numPr>
          <w:ilvl w:val="0"/>
          <w:numId w:val="10"/>
        </w:numPr>
        <w:spacing w:line="360" w:lineRule="auto"/>
        <w:jc w:val="both"/>
      </w:pPr>
      <w:r>
        <w:t>Permitir en su local, puesto, o espacio asignado, las visitas oficiales de inspección, ya sean estas autoridades o funcionarios municipales, Estatales o Federales, quienes se identifiquen.</w:t>
      </w:r>
    </w:p>
    <w:p w:rsidR="00CE77F2" w:rsidRDefault="00CE77F2" w:rsidP="008243FD">
      <w:pPr>
        <w:pStyle w:val="Prrafodelista"/>
        <w:numPr>
          <w:ilvl w:val="0"/>
          <w:numId w:val="10"/>
        </w:numPr>
        <w:spacing w:line="360" w:lineRule="auto"/>
        <w:jc w:val="both"/>
      </w:pPr>
      <w:r>
        <w:t xml:space="preserve">Al termino de sus labores de cada día, deberán de desconectar los aparatos eléctricos que no sean necesarios durante la noche con el propósito de evitar posibles accidentes. </w:t>
      </w:r>
    </w:p>
    <w:p w:rsidR="00336E20" w:rsidRDefault="00CE77F2" w:rsidP="008243FD">
      <w:pPr>
        <w:pStyle w:val="Prrafodelista"/>
        <w:numPr>
          <w:ilvl w:val="0"/>
          <w:numId w:val="10"/>
        </w:numPr>
        <w:spacing w:line="360" w:lineRule="auto"/>
        <w:jc w:val="both"/>
      </w:pPr>
      <w:r>
        <w:lastRenderedPageBreak/>
        <w:t xml:space="preserve">Efectuar las maniobras de carga y descarga de sus mercancías </w:t>
      </w:r>
      <w:r w:rsidR="00336E20">
        <w:t>únicamente en los sitios y horarios autorizados.</w:t>
      </w:r>
    </w:p>
    <w:p w:rsidR="00336E20" w:rsidRDefault="00336E20" w:rsidP="008243FD">
      <w:pPr>
        <w:pStyle w:val="Prrafodelista"/>
        <w:numPr>
          <w:ilvl w:val="0"/>
          <w:numId w:val="10"/>
        </w:numPr>
        <w:spacing w:line="360" w:lineRule="auto"/>
        <w:jc w:val="both"/>
      </w:pPr>
      <w:r>
        <w:t>Deberán de sujetarse estrictamente a los horarios establecidos en los mercados o al que se les hubiere autorizado.</w:t>
      </w:r>
    </w:p>
    <w:p w:rsidR="00336E20" w:rsidRDefault="00336E20" w:rsidP="008243FD">
      <w:pPr>
        <w:pStyle w:val="Prrafodelista"/>
        <w:numPr>
          <w:ilvl w:val="0"/>
          <w:numId w:val="10"/>
        </w:numPr>
        <w:spacing w:line="360" w:lineRule="auto"/>
        <w:jc w:val="both"/>
      </w:pPr>
      <w:r>
        <w:t>Desocupar y entregar el local, puesto o espacio asignado a la autoridad Municipal cuando por alguna razón se le cancele la autorización correspondiente.</w:t>
      </w:r>
    </w:p>
    <w:p w:rsidR="00336E20" w:rsidRDefault="00336E20" w:rsidP="008243FD">
      <w:pPr>
        <w:pStyle w:val="Prrafodelista"/>
        <w:numPr>
          <w:ilvl w:val="0"/>
          <w:numId w:val="10"/>
        </w:numPr>
        <w:spacing w:line="360" w:lineRule="auto"/>
        <w:jc w:val="both"/>
      </w:pPr>
      <w:r>
        <w:t>Las demás disposiciones que señala este Reglamento o el Honorable Cabildo.</w:t>
      </w:r>
    </w:p>
    <w:p w:rsidR="00336E20" w:rsidRDefault="00336E20" w:rsidP="00336E20">
      <w:pPr>
        <w:spacing w:line="360" w:lineRule="auto"/>
        <w:jc w:val="both"/>
      </w:pPr>
      <w:r>
        <w:rPr>
          <w:b/>
        </w:rPr>
        <w:t xml:space="preserve">ARTÍCULO 32.- </w:t>
      </w:r>
      <w:r>
        <w:t>Queda estrictamente prohibido a los comerciantes de los diferentes Mercados:</w:t>
      </w:r>
    </w:p>
    <w:p w:rsidR="00CE77F2" w:rsidRDefault="00336E20" w:rsidP="00336E20">
      <w:pPr>
        <w:pStyle w:val="Prrafodelista"/>
        <w:numPr>
          <w:ilvl w:val="0"/>
          <w:numId w:val="11"/>
        </w:numPr>
        <w:spacing w:line="360" w:lineRule="auto"/>
        <w:jc w:val="both"/>
      </w:pPr>
      <w:r>
        <w:t xml:space="preserve">Invadir los pasillos con mercancías o cualquier otro objeto, que causen molestias o pongan en peligro la integridad física de los demás comerciantes o al público consumidor. </w:t>
      </w:r>
    </w:p>
    <w:p w:rsidR="00336E20" w:rsidRDefault="00336E20" w:rsidP="00336E20">
      <w:pPr>
        <w:pStyle w:val="Prrafodelista"/>
        <w:numPr>
          <w:ilvl w:val="0"/>
          <w:numId w:val="11"/>
        </w:numPr>
        <w:spacing w:line="360" w:lineRule="auto"/>
        <w:jc w:val="both"/>
      </w:pPr>
      <w:r>
        <w:t>Fijar, colgar o exhibir mercancías a los lados de su local o puesto, que obstruya la visibilidad de los comerciantes vecinos.</w:t>
      </w:r>
    </w:p>
    <w:p w:rsidR="00336E20" w:rsidRDefault="00336E20" w:rsidP="00336E20">
      <w:pPr>
        <w:pStyle w:val="Prrafodelista"/>
        <w:numPr>
          <w:ilvl w:val="0"/>
          <w:numId w:val="11"/>
        </w:numPr>
        <w:spacing w:line="360" w:lineRule="auto"/>
        <w:jc w:val="both"/>
      </w:pPr>
      <w:r>
        <w:t>Quitar clientes a otros comerciantes por medios inadecuados tales como jalándolos, induciéndolos a no comprar con los demás comerciantes o insinuando y propagando que la mercancía del vecino es de mala calidad.</w:t>
      </w:r>
    </w:p>
    <w:p w:rsidR="00336E20" w:rsidRDefault="00336E20" w:rsidP="00336E20">
      <w:pPr>
        <w:pStyle w:val="Prrafodelista"/>
        <w:numPr>
          <w:ilvl w:val="0"/>
          <w:numId w:val="11"/>
        </w:numPr>
        <w:spacing w:line="360" w:lineRule="auto"/>
        <w:jc w:val="both"/>
      </w:pPr>
      <w:r>
        <w:t>Funcionar aparatos fono-</w:t>
      </w:r>
      <w:r w:rsidR="009A25AB">
        <w:t>eléctricos, electrónicos o altoparlantes que produzcan ruidos excesivos más allá de los decibeles permitidos.</w:t>
      </w:r>
    </w:p>
    <w:p w:rsidR="009A25AB" w:rsidRDefault="009A25AB" w:rsidP="00336E20">
      <w:pPr>
        <w:pStyle w:val="Prrafodelista"/>
        <w:numPr>
          <w:ilvl w:val="0"/>
          <w:numId w:val="11"/>
        </w:numPr>
        <w:spacing w:line="360" w:lineRule="auto"/>
        <w:jc w:val="both"/>
      </w:pPr>
      <w:r>
        <w:t>Que acaparen o escondan productos con fines especulativos con la intención de elevar los precios.</w:t>
      </w:r>
    </w:p>
    <w:p w:rsidR="009A25AB" w:rsidRDefault="009A25AB" w:rsidP="00336E20">
      <w:pPr>
        <w:pStyle w:val="Prrafodelista"/>
        <w:numPr>
          <w:ilvl w:val="0"/>
          <w:numId w:val="11"/>
        </w:numPr>
        <w:spacing w:line="360" w:lineRule="auto"/>
        <w:jc w:val="both"/>
      </w:pPr>
      <w:r>
        <w:t>Almacenar en su local o puesto productos explosivos o flamables que atenten en contra de la seguridad o integridad física de las personas.</w:t>
      </w:r>
    </w:p>
    <w:p w:rsidR="009A25AB" w:rsidRDefault="009A25AB" w:rsidP="00336E20">
      <w:pPr>
        <w:pStyle w:val="Prrafodelista"/>
        <w:numPr>
          <w:ilvl w:val="0"/>
          <w:numId w:val="11"/>
        </w:numPr>
        <w:spacing w:line="360" w:lineRule="auto"/>
        <w:jc w:val="both"/>
      </w:pPr>
      <w:r>
        <w:t>Tener en su local productos tóxicos o nocivos para la salud o bien almacenen mercancías en estado de descomposición, aunque no estén a la venta.</w:t>
      </w:r>
    </w:p>
    <w:p w:rsidR="009A25AB" w:rsidRDefault="009A25AB" w:rsidP="00336E20">
      <w:pPr>
        <w:pStyle w:val="Prrafodelista"/>
        <w:numPr>
          <w:ilvl w:val="0"/>
          <w:numId w:val="11"/>
        </w:numPr>
        <w:spacing w:line="360" w:lineRule="auto"/>
        <w:jc w:val="both"/>
      </w:pPr>
      <w:r>
        <w:t xml:space="preserve">Ocasionar malos tratos a los demás comerciantes o al público consumidor o al público consumidor en general.  </w:t>
      </w:r>
    </w:p>
    <w:p w:rsidR="009A25AB" w:rsidRDefault="009A25AB" w:rsidP="00336E20">
      <w:pPr>
        <w:pStyle w:val="Prrafodelista"/>
        <w:numPr>
          <w:ilvl w:val="0"/>
          <w:numId w:val="11"/>
        </w:numPr>
        <w:spacing w:line="360" w:lineRule="auto"/>
        <w:jc w:val="both"/>
      </w:pPr>
      <w:r>
        <w:t xml:space="preserve">El acaparamiento de dos o más locales, puestos o espacios ya sean en forma directa o por interpósitas personas. </w:t>
      </w:r>
    </w:p>
    <w:p w:rsidR="009A25AB" w:rsidRDefault="009A25AB" w:rsidP="009A25AB">
      <w:pPr>
        <w:spacing w:line="360" w:lineRule="auto"/>
        <w:jc w:val="center"/>
        <w:rPr>
          <w:b/>
        </w:rPr>
      </w:pPr>
      <w:r>
        <w:rPr>
          <w:b/>
        </w:rPr>
        <w:t>CAPITULO II</w:t>
      </w:r>
    </w:p>
    <w:p w:rsidR="009A25AB" w:rsidRDefault="009A25AB" w:rsidP="009A25AB">
      <w:pPr>
        <w:spacing w:line="360" w:lineRule="auto"/>
        <w:jc w:val="center"/>
        <w:rPr>
          <w:b/>
        </w:rPr>
      </w:pPr>
      <w:r>
        <w:rPr>
          <w:b/>
        </w:rPr>
        <w:t xml:space="preserve">DE LA RELACIÓN CON LAS ASOCIACIONES DE COMERCIANTES </w:t>
      </w:r>
    </w:p>
    <w:p w:rsidR="009A25AB" w:rsidRDefault="009A25AB" w:rsidP="009A25AB">
      <w:pPr>
        <w:spacing w:line="360" w:lineRule="auto"/>
        <w:jc w:val="both"/>
      </w:pPr>
      <w:r>
        <w:rPr>
          <w:b/>
        </w:rPr>
        <w:lastRenderedPageBreak/>
        <w:t xml:space="preserve">ARTÍCULO 33.- </w:t>
      </w:r>
      <w:r>
        <w:t xml:space="preserve">Las relaciones con las asociaciones de comerciantes, estará sujeto a lo dispuesto en el Titulo Undécimo, sección Primera de las Asociaciones; artículos 2553 al 2570 del Código Civil de Oaxaca. </w:t>
      </w:r>
    </w:p>
    <w:p w:rsidR="00D95118" w:rsidRDefault="009A25AB" w:rsidP="009A25AB">
      <w:pPr>
        <w:spacing w:line="360" w:lineRule="auto"/>
        <w:jc w:val="both"/>
      </w:pPr>
      <w:r>
        <w:rPr>
          <w:b/>
        </w:rPr>
        <w:t xml:space="preserve">ARTÍCULO 34.- </w:t>
      </w:r>
      <w:r>
        <w:t>Constituida la Asociación</w:t>
      </w:r>
      <w:r w:rsidR="00D95118">
        <w:t xml:space="preserve"> en los términos que dispongan las Leyes, la Directiva solicitara el registro correspondiente ante el Ayuntamiento, Acompañado a la solicitud copia certificada del Acta Constitutiva, una relación de sus asociados con nombre y domicilio. En caso de que la solicitud sea aprobada, el Ayuntamiento procederá a registrarla en el Libro respectivo y expedirá la constancia correspondiente.</w:t>
      </w:r>
    </w:p>
    <w:p w:rsidR="00D95118" w:rsidRDefault="00D95118" w:rsidP="009A25AB">
      <w:pPr>
        <w:spacing w:line="360" w:lineRule="auto"/>
        <w:jc w:val="both"/>
      </w:pPr>
      <w:r>
        <w:t>Sin estos requisitos, el Ayuntamiento no reconocerá personalidad jurídica a la asociación cualesquiera que esta sea.</w:t>
      </w:r>
    </w:p>
    <w:p w:rsidR="009A25AB" w:rsidRDefault="00D95118" w:rsidP="00D95118">
      <w:pPr>
        <w:spacing w:line="360" w:lineRule="auto"/>
        <w:jc w:val="center"/>
        <w:rPr>
          <w:b/>
        </w:rPr>
      </w:pPr>
      <w:r>
        <w:rPr>
          <w:b/>
        </w:rPr>
        <w:t>TITULO QUINTO</w:t>
      </w:r>
    </w:p>
    <w:p w:rsidR="00D95118" w:rsidRDefault="00D95118" w:rsidP="00D95118">
      <w:pPr>
        <w:spacing w:line="360" w:lineRule="auto"/>
        <w:jc w:val="center"/>
        <w:rPr>
          <w:b/>
        </w:rPr>
      </w:pPr>
      <w:r>
        <w:rPr>
          <w:b/>
        </w:rPr>
        <w:t xml:space="preserve">DE LOS INTRODUCTORES Y CENTRALES DE ABASTO </w:t>
      </w:r>
    </w:p>
    <w:p w:rsidR="00D95118" w:rsidRDefault="00D95118" w:rsidP="00D95118">
      <w:pPr>
        <w:spacing w:line="360" w:lineRule="auto"/>
        <w:jc w:val="center"/>
        <w:rPr>
          <w:b/>
        </w:rPr>
      </w:pPr>
      <w:r>
        <w:rPr>
          <w:b/>
        </w:rPr>
        <w:t>CAPITULO I</w:t>
      </w:r>
    </w:p>
    <w:p w:rsidR="00D95118" w:rsidRDefault="00D95118" w:rsidP="00D95118">
      <w:pPr>
        <w:spacing w:line="360" w:lineRule="auto"/>
        <w:jc w:val="center"/>
        <w:rPr>
          <w:b/>
        </w:rPr>
      </w:pPr>
      <w:r>
        <w:rPr>
          <w:b/>
        </w:rPr>
        <w:t xml:space="preserve">DE LO INTRODUCTORES DE FRUTAS, LEGUMBRES Y OTROS PRODUCTOS </w:t>
      </w:r>
    </w:p>
    <w:p w:rsidR="00D95118" w:rsidRDefault="00D95118" w:rsidP="00D95118">
      <w:pPr>
        <w:spacing w:line="360" w:lineRule="auto"/>
      </w:pPr>
      <w:r>
        <w:rPr>
          <w:b/>
        </w:rPr>
        <w:t xml:space="preserve">ARTÍCULO 35.- </w:t>
      </w:r>
      <w:r>
        <w:t>Para los efectos del presente Reglamento, se consideran introductores de frutas, legumbres y otros productos, las personas que periódicamente traen a este Municipio</w:t>
      </w:r>
      <w:r w:rsidR="00C54F96">
        <w:t>, mercancías en general cualquiera que sea su volumen.</w:t>
      </w:r>
    </w:p>
    <w:p w:rsidR="00C54F96" w:rsidRDefault="00C54F96" w:rsidP="00D95118">
      <w:pPr>
        <w:spacing w:line="360" w:lineRule="auto"/>
      </w:pPr>
      <w:r>
        <w:rPr>
          <w:b/>
        </w:rPr>
        <w:t xml:space="preserve">ARTÍCULO 36.- </w:t>
      </w:r>
      <w:r>
        <w:t xml:space="preserve">Los lugares y horarios para realizar esta actividad, serán asignados por la autoridad Municipal correspondiente. </w:t>
      </w:r>
    </w:p>
    <w:p w:rsidR="00C54F96" w:rsidRDefault="00C54F96" w:rsidP="00C54F96">
      <w:pPr>
        <w:spacing w:line="360" w:lineRule="auto"/>
        <w:jc w:val="both"/>
      </w:pPr>
      <w:r>
        <w:rPr>
          <w:b/>
        </w:rPr>
        <w:t xml:space="preserve">ARTÍCULO 37.- </w:t>
      </w:r>
      <w:r>
        <w:t>Los pagos por impuestos o derechos y operaciones de compra-venta, se efectuarán diariamente a la Tesorería Municipal, antes de efectuar sus maniobras de descarga. En ningún caso y bajo ninguna circunstancia se permitirá que los introductores paguen después de efectuadas sus operaciones.</w:t>
      </w:r>
    </w:p>
    <w:p w:rsidR="00C54F96" w:rsidRDefault="00C54F96" w:rsidP="00C54F96">
      <w:pPr>
        <w:spacing w:line="360" w:lineRule="auto"/>
        <w:jc w:val="both"/>
      </w:pPr>
      <w:r>
        <w:rPr>
          <w:b/>
        </w:rPr>
        <w:t xml:space="preserve">ARTÍCULO 38.- </w:t>
      </w:r>
      <w:r>
        <w:t>En el caso de que el introductor de productos y mercancías no pague sus impuestos o derechos en los términos señalados en el Artículo anterior, se les prohibirá categóricamente la entrada a los lugares autorizados y no podrán realizar sus operaciones de compra-venta.</w:t>
      </w:r>
    </w:p>
    <w:p w:rsidR="00C54F96" w:rsidRDefault="00C54F96" w:rsidP="00C54F96">
      <w:pPr>
        <w:spacing w:line="360" w:lineRule="auto"/>
        <w:jc w:val="both"/>
      </w:pPr>
      <w:r>
        <w:t>Los impuestos o derechos se cobrarán por caja, bulto o volumen a granel cuando se trate de mercancías y productos; y cuando sea ganado mayor o menor por cabeza.</w:t>
      </w:r>
    </w:p>
    <w:p w:rsidR="00C54F96" w:rsidRDefault="00C54F96" w:rsidP="00C54F96">
      <w:pPr>
        <w:spacing w:line="360" w:lineRule="auto"/>
        <w:jc w:val="center"/>
        <w:rPr>
          <w:b/>
        </w:rPr>
      </w:pPr>
      <w:r>
        <w:rPr>
          <w:b/>
        </w:rPr>
        <w:lastRenderedPageBreak/>
        <w:t>CAPITULO II</w:t>
      </w:r>
    </w:p>
    <w:p w:rsidR="00C54F96" w:rsidRDefault="00C54F96" w:rsidP="00C54F96">
      <w:pPr>
        <w:spacing w:line="360" w:lineRule="auto"/>
        <w:jc w:val="center"/>
        <w:rPr>
          <w:b/>
        </w:rPr>
      </w:pPr>
      <w:r>
        <w:rPr>
          <w:b/>
        </w:rPr>
        <w:t>DE LAS CENTRALES DE ABASTO</w:t>
      </w:r>
    </w:p>
    <w:p w:rsidR="00C54F96" w:rsidRDefault="00C54F96" w:rsidP="00C54F96">
      <w:pPr>
        <w:spacing w:line="360" w:lineRule="auto"/>
      </w:pPr>
      <w:r>
        <w:rPr>
          <w:b/>
        </w:rPr>
        <w:t xml:space="preserve">ARTÍCULO 39.- </w:t>
      </w:r>
      <w:r>
        <w:t>Para el funcionamiento de las Centrales de Abasto, se sujetarán todo el tiempo a lo dispuesto en este Reglamento, la Ley Orgánica Municipal y el B</w:t>
      </w:r>
      <w:r w:rsidR="00EB079D">
        <w:t>ando de Policía y Buen Gobierno, y en especial a las disposiciones que regulan los Mercados Públicos.</w:t>
      </w:r>
    </w:p>
    <w:p w:rsidR="00EB079D" w:rsidRDefault="00EB079D" w:rsidP="00C54F96">
      <w:pPr>
        <w:spacing w:line="360" w:lineRule="auto"/>
      </w:pPr>
      <w:r>
        <w:rPr>
          <w:b/>
        </w:rPr>
        <w:t xml:space="preserve">ARTÍCULO 40.- </w:t>
      </w:r>
      <w:r>
        <w:t>En cada Central de Abasto, deberá existir un Administrador, que será nombrado por el Ayuntamiento, para dar debido cumplimiento a este Reglamento y demás disposiciones vigentes.</w:t>
      </w:r>
    </w:p>
    <w:p w:rsidR="00C54F96" w:rsidRDefault="00EB079D" w:rsidP="00EB079D">
      <w:pPr>
        <w:spacing w:line="360" w:lineRule="auto"/>
      </w:pPr>
      <w:r>
        <w:rPr>
          <w:b/>
        </w:rPr>
        <w:t xml:space="preserve">ARTÍCULO 41.- </w:t>
      </w:r>
      <w:r>
        <w:t>Para la distribución y disposiciones de áreas, casetas y puestos de las Centrales de Abastos, se elaborará un plano conteniendo la ubicación y nomenclatura de los mismos.</w:t>
      </w:r>
    </w:p>
    <w:p w:rsidR="00EB079D" w:rsidRDefault="00EB079D" w:rsidP="00EB079D">
      <w:pPr>
        <w:spacing w:line="360" w:lineRule="auto"/>
        <w:jc w:val="center"/>
        <w:rPr>
          <w:b/>
        </w:rPr>
      </w:pPr>
      <w:r>
        <w:rPr>
          <w:b/>
        </w:rPr>
        <w:t>TITULO SEXTO</w:t>
      </w:r>
    </w:p>
    <w:p w:rsidR="00EB079D" w:rsidRDefault="00EB079D" w:rsidP="00EB079D">
      <w:pPr>
        <w:spacing w:line="360" w:lineRule="auto"/>
        <w:jc w:val="center"/>
        <w:rPr>
          <w:b/>
        </w:rPr>
      </w:pPr>
      <w:r>
        <w:rPr>
          <w:b/>
        </w:rPr>
        <w:t xml:space="preserve">DE LAS SANCIONES Y RECURSOS </w:t>
      </w:r>
    </w:p>
    <w:p w:rsidR="00EB079D" w:rsidRDefault="00EB079D" w:rsidP="00EB079D">
      <w:pPr>
        <w:spacing w:line="360" w:lineRule="auto"/>
        <w:jc w:val="center"/>
        <w:rPr>
          <w:b/>
        </w:rPr>
      </w:pPr>
      <w:r>
        <w:rPr>
          <w:b/>
        </w:rPr>
        <w:t xml:space="preserve">CAPITULO I </w:t>
      </w:r>
    </w:p>
    <w:p w:rsidR="00EB079D" w:rsidRDefault="00EB079D" w:rsidP="00EB079D">
      <w:pPr>
        <w:spacing w:line="360" w:lineRule="auto"/>
        <w:jc w:val="center"/>
        <w:rPr>
          <w:b/>
        </w:rPr>
      </w:pPr>
      <w:r>
        <w:rPr>
          <w:b/>
        </w:rPr>
        <w:t>DE LAS SANCIONES</w:t>
      </w:r>
    </w:p>
    <w:p w:rsidR="00EB079D" w:rsidRDefault="00EB079D" w:rsidP="00EB079D">
      <w:pPr>
        <w:spacing w:line="360" w:lineRule="auto"/>
        <w:jc w:val="both"/>
      </w:pPr>
      <w:r>
        <w:rPr>
          <w:b/>
        </w:rPr>
        <w:t xml:space="preserve">ARTÍCULO 42.- </w:t>
      </w:r>
      <w:r>
        <w:t>Las violaciones a los preceptos establecidos en el presente Reglamento, se sancionarán administrativamente sin perjuicio de las penas que correspondan cuando sean constitutivas de delito.</w:t>
      </w:r>
    </w:p>
    <w:p w:rsidR="00EB079D" w:rsidRDefault="00EB079D" w:rsidP="00EB079D">
      <w:pPr>
        <w:spacing w:line="360" w:lineRule="auto"/>
        <w:jc w:val="both"/>
      </w:pPr>
      <w:r>
        <w:rPr>
          <w:b/>
        </w:rPr>
        <w:t xml:space="preserve">ARTÍCULO 43.- </w:t>
      </w:r>
      <w:r>
        <w:t>Las sanciones administrativas se aplicarán de manera progresiva, atendiendo a la falta cometida y estas pueden ser:</w:t>
      </w:r>
    </w:p>
    <w:p w:rsidR="00EB079D" w:rsidRDefault="00EB079D" w:rsidP="00EB079D">
      <w:pPr>
        <w:pStyle w:val="Prrafodelista"/>
        <w:numPr>
          <w:ilvl w:val="0"/>
          <w:numId w:val="12"/>
        </w:numPr>
        <w:spacing w:line="360" w:lineRule="auto"/>
        <w:jc w:val="both"/>
      </w:pPr>
      <w:r>
        <w:t>Amonestación por escrito.</w:t>
      </w:r>
    </w:p>
    <w:p w:rsidR="00EB079D" w:rsidRDefault="00EB079D" w:rsidP="00EB079D">
      <w:pPr>
        <w:pStyle w:val="Prrafodelista"/>
        <w:numPr>
          <w:ilvl w:val="0"/>
          <w:numId w:val="12"/>
        </w:numPr>
        <w:spacing w:line="360" w:lineRule="auto"/>
        <w:jc w:val="both"/>
      </w:pPr>
      <w:r>
        <w:t>Multa hasta por cien días de salario mínimo vigente en la región.</w:t>
      </w:r>
    </w:p>
    <w:p w:rsidR="00EB079D" w:rsidRDefault="00EB079D" w:rsidP="00EB079D">
      <w:pPr>
        <w:pStyle w:val="Prrafodelista"/>
        <w:numPr>
          <w:ilvl w:val="0"/>
          <w:numId w:val="12"/>
        </w:numPr>
        <w:spacing w:line="360" w:lineRule="auto"/>
        <w:jc w:val="both"/>
      </w:pPr>
      <w:r>
        <w:t>Reubicación del o los comerciantes que causen desorden o actos graves en perjuicios de los demás comerciantes o público consumidor.</w:t>
      </w:r>
    </w:p>
    <w:p w:rsidR="00EB079D" w:rsidRDefault="00EB079D" w:rsidP="00EB079D">
      <w:pPr>
        <w:pStyle w:val="Prrafodelista"/>
        <w:numPr>
          <w:ilvl w:val="0"/>
          <w:numId w:val="12"/>
        </w:numPr>
        <w:spacing w:line="360" w:lineRule="auto"/>
        <w:jc w:val="both"/>
      </w:pPr>
      <w:r>
        <w:t>Clausura temporal hasta por noventa días naturales</w:t>
      </w:r>
    </w:p>
    <w:p w:rsidR="00EB079D" w:rsidRDefault="00EB079D" w:rsidP="00EB079D">
      <w:pPr>
        <w:pStyle w:val="Prrafodelista"/>
        <w:numPr>
          <w:ilvl w:val="0"/>
          <w:numId w:val="12"/>
        </w:numPr>
        <w:spacing w:line="360" w:lineRule="auto"/>
        <w:jc w:val="both"/>
      </w:pPr>
      <w:r>
        <w:t>Clausura definitiva</w:t>
      </w:r>
    </w:p>
    <w:p w:rsidR="00EB079D" w:rsidRDefault="00EB079D" w:rsidP="00EB079D">
      <w:pPr>
        <w:pStyle w:val="Prrafodelista"/>
        <w:numPr>
          <w:ilvl w:val="0"/>
          <w:numId w:val="12"/>
        </w:numPr>
        <w:spacing w:line="360" w:lineRule="auto"/>
        <w:jc w:val="both"/>
      </w:pPr>
      <w:r>
        <w:t xml:space="preserve">Arresto hasta por treinta y seis horas </w:t>
      </w:r>
    </w:p>
    <w:p w:rsidR="00EB079D" w:rsidRDefault="00EB079D" w:rsidP="00EB079D">
      <w:pPr>
        <w:pStyle w:val="Prrafodelista"/>
        <w:numPr>
          <w:ilvl w:val="0"/>
          <w:numId w:val="12"/>
        </w:numPr>
        <w:spacing w:line="360" w:lineRule="auto"/>
        <w:jc w:val="both"/>
      </w:pPr>
      <w:r>
        <w:t>Desalojo por medio de la fuerza publica</w:t>
      </w:r>
    </w:p>
    <w:p w:rsidR="009A1AAE" w:rsidRDefault="009A1AAE" w:rsidP="009A1AAE">
      <w:pPr>
        <w:spacing w:line="360" w:lineRule="auto"/>
        <w:jc w:val="center"/>
        <w:rPr>
          <w:b/>
        </w:rPr>
      </w:pPr>
      <w:r>
        <w:rPr>
          <w:b/>
        </w:rPr>
        <w:lastRenderedPageBreak/>
        <w:t>CAPITULO II</w:t>
      </w:r>
    </w:p>
    <w:p w:rsidR="009A1AAE" w:rsidRDefault="009A1AAE" w:rsidP="009A1AAE">
      <w:pPr>
        <w:spacing w:line="360" w:lineRule="auto"/>
        <w:jc w:val="center"/>
        <w:rPr>
          <w:b/>
        </w:rPr>
      </w:pPr>
      <w:r>
        <w:rPr>
          <w:b/>
        </w:rPr>
        <w:t>DE LOS RECURSOS</w:t>
      </w:r>
    </w:p>
    <w:p w:rsidR="009A1AAE" w:rsidRDefault="009A1AAE" w:rsidP="009A1AAE">
      <w:pPr>
        <w:spacing w:line="360" w:lineRule="auto"/>
        <w:jc w:val="both"/>
      </w:pPr>
      <w:r>
        <w:rPr>
          <w:b/>
        </w:rPr>
        <w:t xml:space="preserve">ARTÍCULO 44.- </w:t>
      </w:r>
      <w:r>
        <w:t xml:space="preserve">En contra de las determinaciones que se dicten con base en olas dispociones de este Reglamento, los que se consideren afectados, deberán hacer uso de los recursos administrativos previstos en el Titulo Duodécimo, Capitulo Único de la Ley Orgánica Municipal del Estado de Oaxaca. </w:t>
      </w:r>
    </w:p>
    <w:p w:rsidR="009A1AAE" w:rsidRDefault="009A1AAE" w:rsidP="009A1AAE">
      <w:pPr>
        <w:spacing w:line="360" w:lineRule="auto"/>
        <w:jc w:val="center"/>
        <w:rPr>
          <w:b/>
        </w:rPr>
      </w:pPr>
      <w:r>
        <w:rPr>
          <w:b/>
        </w:rPr>
        <w:t>TRANSITORIOS</w:t>
      </w:r>
    </w:p>
    <w:p w:rsidR="009A1AAE" w:rsidRDefault="009A1AAE" w:rsidP="009A1AAE">
      <w:pPr>
        <w:spacing w:line="360" w:lineRule="auto"/>
      </w:pPr>
      <w:r>
        <w:rPr>
          <w:b/>
        </w:rPr>
        <w:t>ARTÍCULO 1</w:t>
      </w:r>
      <w:r>
        <w:rPr>
          <w:b/>
          <w:vertAlign w:val="superscript"/>
        </w:rPr>
        <w:t>O</w:t>
      </w:r>
      <w:r>
        <w:rPr>
          <w:b/>
        </w:rPr>
        <w:t xml:space="preserve">.- </w:t>
      </w:r>
      <w:r>
        <w:t xml:space="preserve">El presente Reglamento entrara en vigor al día siguiente de su publicación en el Periódico Oficial del Gobierno del Estado. </w:t>
      </w:r>
    </w:p>
    <w:p w:rsidR="009A1AAE" w:rsidRDefault="009A1AAE" w:rsidP="009A1AAE">
      <w:pPr>
        <w:spacing w:line="360" w:lineRule="auto"/>
      </w:pPr>
      <w:r>
        <w:rPr>
          <w:b/>
        </w:rPr>
        <w:t>ARTÍCULO 2</w:t>
      </w:r>
      <w:r>
        <w:rPr>
          <w:b/>
          <w:vertAlign w:val="superscript"/>
        </w:rPr>
        <w:t>O</w:t>
      </w:r>
      <w:r>
        <w:rPr>
          <w:b/>
        </w:rPr>
        <w:t>.-</w:t>
      </w:r>
      <w:r>
        <w:rPr>
          <w:b/>
        </w:rPr>
        <w:t xml:space="preserve"> </w:t>
      </w:r>
      <w:r>
        <w:t xml:space="preserve">Todas las disposiciones </w:t>
      </w:r>
      <w:r>
        <w:tab/>
        <w:t>Municipales dictadas con anterioridad sobre los Mercados Públicos que se opongan al presente Reglamento, quedan abrogadas.</w:t>
      </w:r>
    </w:p>
    <w:p w:rsidR="009A1AAE" w:rsidRDefault="009A1AAE" w:rsidP="009A1AAE">
      <w:pPr>
        <w:spacing w:line="360" w:lineRule="auto"/>
        <w:jc w:val="both"/>
      </w:pPr>
      <w:r>
        <w:rPr>
          <w:b/>
        </w:rPr>
        <w:t>ARTÍCULO 3</w:t>
      </w:r>
      <w:r>
        <w:rPr>
          <w:b/>
          <w:vertAlign w:val="superscript"/>
        </w:rPr>
        <w:t>O</w:t>
      </w:r>
      <w:r>
        <w:rPr>
          <w:b/>
        </w:rPr>
        <w:t>.-</w:t>
      </w:r>
      <w:r>
        <w:rPr>
          <w:b/>
        </w:rPr>
        <w:t xml:space="preserve"> </w:t>
      </w:r>
      <w:r>
        <w:t>Los casos no previstos en este Reglamento, serán resueltos por el Honorable Cabildo Municipal, quien queda facultado para dictar las medidas que procedan.</w:t>
      </w:r>
    </w:p>
    <w:p w:rsidR="009A1AAE" w:rsidRPr="009A1AAE" w:rsidRDefault="009A1AAE" w:rsidP="009A1AAE">
      <w:pPr>
        <w:spacing w:line="360" w:lineRule="auto"/>
        <w:jc w:val="both"/>
      </w:pPr>
      <w:r>
        <w:rPr>
          <w:b/>
        </w:rPr>
        <w:t>ARTÍCULO 4</w:t>
      </w:r>
      <w:r>
        <w:rPr>
          <w:b/>
          <w:vertAlign w:val="superscript"/>
        </w:rPr>
        <w:t>O</w:t>
      </w:r>
      <w:r>
        <w:rPr>
          <w:b/>
        </w:rPr>
        <w:t>.-</w:t>
      </w:r>
      <w:r>
        <w:rPr>
          <w:b/>
        </w:rPr>
        <w:t xml:space="preserve"> </w:t>
      </w:r>
      <w:r>
        <w:t xml:space="preserve">Las autorizaciones de las concesiones vigentes </w:t>
      </w:r>
      <w:bookmarkStart w:id="0" w:name="_GoBack"/>
      <w:bookmarkEnd w:id="0"/>
      <w:r>
        <w:t xml:space="preserve">continuarán hasta su vencimiento y las renovaciones se realizarán de acuerdo con lo establecido en el Artículo 27 fracción II del presente Reglamento. </w:t>
      </w:r>
    </w:p>
    <w:p w:rsidR="00EB079D" w:rsidRPr="00EB079D" w:rsidRDefault="00EB079D" w:rsidP="00EB079D">
      <w:pPr>
        <w:spacing w:line="360" w:lineRule="auto"/>
        <w:jc w:val="both"/>
      </w:pPr>
    </w:p>
    <w:p w:rsidR="00EB079D" w:rsidRPr="00EB079D" w:rsidRDefault="00EB079D" w:rsidP="00EB079D">
      <w:pPr>
        <w:spacing w:line="360" w:lineRule="auto"/>
      </w:pPr>
    </w:p>
    <w:p w:rsidR="001B7ED5" w:rsidRPr="001B7ED5" w:rsidRDefault="001B7ED5" w:rsidP="001B7ED5">
      <w:pPr>
        <w:spacing w:line="360" w:lineRule="auto"/>
        <w:jc w:val="both"/>
      </w:pPr>
    </w:p>
    <w:p w:rsidR="001B7ED5" w:rsidRPr="001B7ED5" w:rsidRDefault="001B7ED5" w:rsidP="001B7ED5">
      <w:pPr>
        <w:spacing w:line="360" w:lineRule="auto"/>
        <w:jc w:val="both"/>
      </w:pPr>
    </w:p>
    <w:p w:rsidR="00E835DA" w:rsidRPr="00E835DA" w:rsidRDefault="00E835DA" w:rsidP="00E835DA">
      <w:pPr>
        <w:spacing w:line="360" w:lineRule="auto"/>
      </w:pPr>
    </w:p>
    <w:p w:rsidR="00211DD4" w:rsidRPr="00566294" w:rsidRDefault="00211DD4" w:rsidP="00566294">
      <w:pPr>
        <w:pStyle w:val="Prrafodelista"/>
        <w:spacing w:line="360" w:lineRule="auto"/>
        <w:jc w:val="both"/>
      </w:pPr>
    </w:p>
    <w:p w:rsidR="0005262D" w:rsidRPr="00B85B6F" w:rsidRDefault="0005262D">
      <w:pPr>
        <w:pStyle w:val="Prrafodelista"/>
        <w:jc w:val="both"/>
      </w:pPr>
    </w:p>
    <w:sectPr w:rsidR="0005262D" w:rsidRPr="00B85B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1BE0"/>
    <w:multiLevelType w:val="hybridMultilevel"/>
    <w:tmpl w:val="283E2748"/>
    <w:lvl w:ilvl="0" w:tplc="080A0013">
      <w:start w:val="1"/>
      <w:numFmt w:val="upperRoman"/>
      <w:lvlText w:val="%1."/>
      <w:lvlJc w:val="righ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15:restartNumberingAfterBreak="0">
    <w:nsid w:val="12811719"/>
    <w:multiLevelType w:val="hybridMultilevel"/>
    <w:tmpl w:val="BF00D6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4F46C9"/>
    <w:multiLevelType w:val="hybridMultilevel"/>
    <w:tmpl w:val="B65EC9F4"/>
    <w:lvl w:ilvl="0" w:tplc="080A0013">
      <w:start w:val="1"/>
      <w:numFmt w:val="upperRoman"/>
      <w:lvlText w:val="%1."/>
      <w:lvlJc w:val="righ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3" w15:restartNumberingAfterBreak="0">
    <w:nsid w:val="1ABC5834"/>
    <w:multiLevelType w:val="hybridMultilevel"/>
    <w:tmpl w:val="186412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800328"/>
    <w:multiLevelType w:val="hybridMultilevel"/>
    <w:tmpl w:val="67D82B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901FC9"/>
    <w:multiLevelType w:val="hybridMultilevel"/>
    <w:tmpl w:val="131C8E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67610D"/>
    <w:multiLevelType w:val="hybridMultilevel"/>
    <w:tmpl w:val="F544C4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291E92"/>
    <w:multiLevelType w:val="hybridMultilevel"/>
    <w:tmpl w:val="0ADAB1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262979"/>
    <w:multiLevelType w:val="hybridMultilevel"/>
    <w:tmpl w:val="944251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9519AF"/>
    <w:multiLevelType w:val="hybridMultilevel"/>
    <w:tmpl w:val="1230117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CE7795E"/>
    <w:multiLevelType w:val="hybridMultilevel"/>
    <w:tmpl w:val="DCBC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7123A1"/>
    <w:multiLevelType w:val="hybridMultilevel"/>
    <w:tmpl w:val="2C4E33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2"/>
  </w:num>
  <w:num w:numId="5">
    <w:abstractNumId w:val="8"/>
  </w:num>
  <w:num w:numId="6">
    <w:abstractNumId w:val="1"/>
  </w:num>
  <w:num w:numId="7">
    <w:abstractNumId w:val="11"/>
  </w:num>
  <w:num w:numId="8">
    <w:abstractNumId w:val="5"/>
  </w:num>
  <w:num w:numId="9">
    <w:abstractNumId w:val="4"/>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84"/>
    <w:rsid w:val="00042784"/>
    <w:rsid w:val="0005262D"/>
    <w:rsid w:val="0005761F"/>
    <w:rsid w:val="000623F6"/>
    <w:rsid w:val="001146BF"/>
    <w:rsid w:val="001B7ED5"/>
    <w:rsid w:val="00211DD4"/>
    <w:rsid w:val="002F62DD"/>
    <w:rsid w:val="00336E20"/>
    <w:rsid w:val="003C5335"/>
    <w:rsid w:val="00462B19"/>
    <w:rsid w:val="00491CFA"/>
    <w:rsid w:val="00534DA4"/>
    <w:rsid w:val="00566294"/>
    <w:rsid w:val="005B59E8"/>
    <w:rsid w:val="00722EB8"/>
    <w:rsid w:val="00730DFD"/>
    <w:rsid w:val="008243FD"/>
    <w:rsid w:val="00870B09"/>
    <w:rsid w:val="009649DD"/>
    <w:rsid w:val="009A1AAE"/>
    <w:rsid w:val="009A25AB"/>
    <w:rsid w:val="009F3AE5"/>
    <w:rsid w:val="00A600BC"/>
    <w:rsid w:val="00A66C22"/>
    <w:rsid w:val="00B85B6F"/>
    <w:rsid w:val="00BD3DD0"/>
    <w:rsid w:val="00C54F96"/>
    <w:rsid w:val="00CD1102"/>
    <w:rsid w:val="00CE77F2"/>
    <w:rsid w:val="00D75E98"/>
    <w:rsid w:val="00D95118"/>
    <w:rsid w:val="00DB1C3F"/>
    <w:rsid w:val="00E652CA"/>
    <w:rsid w:val="00E835DA"/>
    <w:rsid w:val="00EA6400"/>
    <w:rsid w:val="00EB07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D4C3"/>
  <w15:chartTrackingRefBased/>
  <w15:docId w15:val="{43BF4A51-7238-45B8-95D6-A50CA50D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12</Pages>
  <Words>3256</Words>
  <Characters>17910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MAQUINA 2</dc:creator>
  <cp:keywords/>
  <dc:description/>
  <cp:lastModifiedBy>MAQUINA 2</cp:lastModifiedBy>
  <cp:revision>4</cp:revision>
  <dcterms:created xsi:type="dcterms:W3CDTF">2019-03-11T18:45:00Z</dcterms:created>
  <dcterms:modified xsi:type="dcterms:W3CDTF">2019-03-12T23:12:00Z</dcterms:modified>
</cp:coreProperties>
</file>